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8F" w:rsidRDefault="005B1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082EEB4" wp14:editId="4A0C57D7">
                <wp:simplePos x="0" y="0"/>
                <wp:positionH relativeFrom="column">
                  <wp:posOffset>-733425</wp:posOffset>
                </wp:positionH>
                <wp:positionV relativeFrom="paragraph">
                  <wp:posOffset>-269875</wp:posOffset>
                </wp:positionV>
                <wp:extent cx="3133725" cy="3590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6525" w:rsidRPr="00A849BF" w:rsidRDefault="005B16B6" w:rsidP="00A849BF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>Year 6 SATs</w:t>
                            </w:r>
                          </w:p>
                          <w:p w:rsidR="00A849BF" w:rsidRDefault="005B16B6" w:rsidP="005B16B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 xml:space="preserve">Next week is the start of the Year 6 SATs. </w:t>
                            </w:r>
                            <w:r w:rsidR="00D306F4">
                              <w:rPr>
                                <w:rFonts w:ascii="Verdana" w:hAnsi="Verdana" w:cstheme="minorHAnsi"/>
                              </w:rPr>
                              <w:t>We like to make sure the children ar</w:t>
                            </w:r>
                            <w:r w:rsidR="00275160">
                              <w:rPr>
                                <w:rFonts w:ascii="Verdana" w:hAnsi="Verdana" w:cstheme="minorHAnsi"/>
                              </w:rPr>
                              <w:t>e as calm as possible during the</w:t>
                            </w:r>
                            <w:r w:rsidR="00D306F4">
                              <w:rPr>
                                <w:rFonts w:ascii="Verdana" w:hAnsi="Verdana" w:cstheme="minorHAnsi"/>
                              </w:rPr>
                              <w:t xml:space="preserve"> week.  Here are some tips that may be of help</w:t>
                            </w:r>
                            <w:r w:rsidR="00275160">
                              <w:rPr>
                                <w:rFonts w:ascii="Verdana" w:hAnsi="Verdana" w:cstheme="minorHAnsi"/>
                              </w:rPr>
                              <w:t xml:space="preserve"> at home</w:t>
                            </w:r>
                            <w:r w:rsidR="00D306F4">
                              <w:rPr>
                                <w:rFonts w:ascii="Verdana" w:hAnsi="Verdana" w:cstheme="minorHAnsi"/>
                              </w:rPr>
                              <w:t xml:space="preserve"> – </w:t>
                            </w:r>
                          </w:p>
                          <w:p w:rsidR="00D306F4" w:rsidRPr="00D306F4" w:rsidRDefault="00D306F4" w:rsidP="00D306F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 xml:space="preserve">Attendance: </w:t>
                            </w:r>
                            <w:r w:rsidRPr="00D306F4">
                              <w:rPr>
                                <w:rFonts w:ascii="Verdana" w:hAnsi="Verdana" w:cstheme="minorHAnsi"/>
                              </w:rPr>
                              <w:t>Make sure your child attends every day and is ON TIME.  The tests have to be taken at a specified time and if your child is not in for the start they will miss the test.</w:t>
                            </w:r>
                          </w:p>
                          <w:p w:rsidR="00D306F4" w:rsidRPr="00D306F4" w:rsidRDefault="00D306F4" w:rsidP="00D306F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 xml:space="preserve">Sleep: </w:t>
                            </w:r>
                            <w:r w:rsidRPr="00D306F4">
                              <w:rPr>
                                <w:rFonts w:ascii="Verdana" w:hAnsi="Verdana" w:cstheme="minorHAnsi"/>
                              </w:rPr>
                              <w:t>Ensure your child is in bed at a reasonable time and no video games or TV (it</w:t>
                            </w:r>
                            <w:r w:rsidR="00275160">
                              <w:rPr>
                                <w:rFonts w:ascii="Verdana" w:hAnsi="Verdana" w:cstheme="minorHAnsi"/>
                              </w:rPr>
                              <w:t>’</w:t>
                            </w:r>
                            <w:r w:rsidRPr="00D306F4">
                              <w:rPr>
                                <w:rFonts w:ascii="Verdana" w:hAnsi="Verdana" w:cstheme="minorHAnsi"/>
                              </w:rPr>
                              <w:t>s only for 1 week!)</w:t>
                            </w:r>
                          </w:p>
                          <w:p w:rsidR="00D306F4" w:rsidRPr="00D306F4" w:rsidRDefault="00D306F4" w:rsidP="00D306F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 xml:space="preserve">Breakfast: </w:t>
                            </w:r>
                            <w:r>
                              <w:rPr>
                                <w:rFonts w:ascii="Verdana" w:hAnsi="Verdana" w:cstheme="minorHAnsi"/>
                              </w:rPr>
                              <w:t xml:space="preserve">We will be providing breakfast for our Year 6’s next week from 8.20am. A letter will be coming out </w:t>
                            </w:r>
                            <w:r w:rsidR="00275160">
                              <w:rPr>
                                <w:rFonts w:ascii="Verdana" w:hAnsi="Verdana" w:cstheme="minorHAnsi"/>
                              </w:rPr>
                              <w:t>this week.</w:t>
                            </w:r>
                          </w:p>
                          <w:p w:rsidR="009D6525" w:rsidRPr="005D009E" w:rsidRDefault="009D6525" w:rsidP="009D6525">
                            <w:pPr>
                              <w:spacing w:after="0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7.75pt;margin-top:-21.25pt;width:246.75pt;height:282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" fillcolor="window" strokecolor="windowText" strokeweight=".5pt">
                <v:textbox>
                  <w:txbxContent>
                    <w:p w:rsidR="009D6525" w:rsidRPr="00A849BF" w:rsidRDefault="005B16B6" w:rsidP="00A849BF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>Year 6 SATs</w:t>
                      </w:r>
                    </w:p>
                    <w:p w:rsidR="00A849BF" w:rsidRDefault="005B16B6" w:rsidP="005B16B6">
                      <w:pPr>
                        <w:pStyle w:val="ListParagraph"/>
                        <w:spacing w:after="0"/>
                        <w:ind w:left="0"/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 xml:space="preserve">Next week is the start of the Year 6 SATs. </w:t>
                      </w:r>
                      <w:r w:rsidR="00D306F4">
                        <w:rPr>
                          <w:rFonts w:ascii="Verdana" w:hAnsi="Verdana" w:cstheme="minorHAnsi"/>
                        </w:rPr>
                        <w:t>We like to make sure the children ar</w:t>
                      </w:r>
                      <w:r w:rsidR="00275160">
                        <w:rPr>
                          <w:rFonts w:ascii="Verdana" w:hAnsi="Verdana" w:cstheme="minorHAnsi"/>
                        </w:rPr>
                        <w:t>e as calm as possible during the</w:t>
                      </w:r>
                      <w:r w:rsidR="00D306F4">
                        <w:rPr>
                          <w:rFonts w:ascii="Verdana" w:hAnsi="Verdana" w:cstheme="minorHAnsi"/>
                        </w:rPr>
                        <w:t xml:space="preserve"> week.  Here are some tips that may be of help</w:t>
                      </w:r>
                      <w:r w:rsidR="00275160">
                        <w:rPr>
                          <w:rFonts w:ascii="Verdana" w:hAnsi="Verdana" w:cstheme="minorHAnsi"/>
                        </w:rPr>
                        <w:t xml:space="preserve"> at home</w:t>
                      </w:r>
                      <w:r w:rsidR="00D306F4">
                        <w:rPr>
                          <w:rFonts w:ascii="Verdana" w:hAnsi="Verdana" w:cstheme="minorHAnsi"/>
                        </w:rPr>
                        <w:t xml:space="preserve"> – </w:t>
                      </w:r>
                    </w:p>
                    <w:p w:rsidR="00D306F4" w:rsidRPr="00D306F4" w:rsidRDefault="00D306F4" w:rsidP="00D306F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 xml:space="preserve">Attendance: </w:t>
                      </w:r>
                      <w:r w:rsidRPr="00D306F4">
                        <w:rPr>
                          <w:rFonts w:ascii="Verdana" w:hAnsi="Verdana" w:cstheme="minorHAnsi"/>
                        </w:rPr>
                        <w:t>Make sure your child attends every day and is ON TIME.  The tests have to be taken at a specified time and if your child is not in for the start they will miss the test.</w:t>
                      </w:r>
                    </w:p>
                    <w:p w:rsidR="00D306F4" w:rsidRPr="00D306F4" w:rsidRDefault="00D306F4" w:rsidP="00D306F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 xml:space="preserve">Sleep: </w:t>
                      </w:r>
                      <w:r w:rsidRPr="00D306F4">
                        <w:rPr>
                          <w:rFonts w:ascii="Verdana" w:hAnsi="Verdana" w:cstheme="minorHAnsi"/>
                        </w:rPr>
                        <w:t>Ensure your child is in bed at a reasonable time and no video games or TV (it</w:t>
                      </w:r>
                      <w:r w:rsidR="00275160">
                        <w:rPr>
                          <w:rFonts w:ascii="Verdana" w:hAnsi="Verdana" w:cstheme="minorHAnsi"/>
                        </w:rPr>
                        <w:t>’</w:t>
                      </w:r>
                      <w:r w:rsidRPr="00D306F4">
                        <w:rPr>
                          <w:rFonts w:ascii="Verdana" w:hAnsi="Verdana" w:cstheme="minorHAnsi"/>
                        </w:rPr>
                        <w:t>s only for 1 week!)</w:t>
                      </w:r>
                    </w:p>
                    <w:p w:rsidR="00D306F4" w:rsidRPr="00D306F4" w:rsidRDefault="00D306F4" w:rsidP="00D306F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 xml:space="preserve">Breakfast: </w:t>
                      </w:r>
                      <w:r>
                        <w:rPr>
                          <w:rFonts w:ascii="Verdana" w:hAnsi="Verdana" w:cstheme="minorHAnsi"/>
                        </w:rPr>
                        <w:t xml:space="preserve">We will be providing breakfast for our Year 6’s next week from 8.20am. A letter will be coming out </w:t>
                      </w:r>
                      <w:r w:rsidR="00275160">
                        <w:rPr>
                          <w:rFonts w:ascii="Verdana" w:hAnsi="Verdana" w:cstheme="minorHAnsi"/>
                        </w:rPr>
                        <w:t>this week.</w:t>
                      </w:r>
                    </w:p>
                    <w:p w:rsidR="009D6525" w:rsidRPr="005D009E" w:rsidRDefault="009D6525" w:rsidP="009D6525">
                      <w:pPr>
                        <w:spacing w:after="0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D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F14DA" wp14:editId="590FDC4A">
                <wp:simplePos x="0" y="0"/>
                <wp:positionH relativeFrom="page">
                  <wp:posOffset>3419475</wp:posOffset>
                </wp:positionH>
                <wp:positionV relativeFrom="paragraph">
                  <wp:posOffset>-269875</wp:posOffset>
                </wp:positionV>
                <wp:extent cx="3952875" cy="53244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32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4C" w:rsidRDefault="009B3589" w:rsidP="004A664C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E20B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:rsidR="00A633BA" w:rsidRDefault="00C71FC1" w:rsidP="00C71FC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Well done to </w:t>
                            </w:r>
                            <w:r w:rsidR="005B16B6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6I</w:t>
                            </w: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who had the best attendance last week at </w:t>
                            </w:r>
                            <w:r w:rsidR="005B16B6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99.3</w:t>
                            </w:r>
                            <w:r w:rsidR="00F20E3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%.</w:t>
                            </w:r>
                          </w:p>
                          <w:p w:rsidR="005B16B6" w:rsidRDefault="00C71FC1" w:rsidP="00C71FC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The whole school attendance was </w:t>
                            </w:r>
                            <w:r w:rsidR="005B16B6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95.0</w:t>
                            </w:r>
                            <w:r w:rsidRPr="00C71FC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%.</w:t>
                            </w:r>
                            <w:r w:rsidR="00A633BA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1FC1" w:rsidRPr="00C71FC1" w:rsidRDefault="005B16B6" w:rsidP="00C71FC1">
                            <w:pPr>
                              <w:spacing w:after="0"/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The attendance for the year so far is </w:t>
                            </w:r>
                            <w:r w:rsidRPr="005B16B6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93.4%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1"/>
                              <w:gridCol w:w="2971"/>
                            </w:tblGrid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9113C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9113C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% Attendance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6I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99.3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C71FC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99.0</w:t>
                                  </w:r>
                                </w:p>
                              </w:tc>
                            </w:tr>
                            <w:tr w:rsidR="003D79A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3D79A4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RB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3D79A4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98.2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6S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97.2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96.9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2M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96.0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4BH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95.3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95.2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B16B6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94.3</w:t>
                                  </w:r>
                                </w:p>
                              </w:tc>
                            </w:tr>
                            <w:tr w:rsidR="00825E96" w:rsidRPr="00CE20B1" w:rsidTr="0059113C"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5B16B6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93.8</w:t>
                                  </w:r>
                                </w:p>
                              </w:tc>
                            </w:tr>
                            <w:tr w:rsidR="00825E96" w:rsidRPr="00CE20B1" w:rsidTr="0059113C"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5B16B6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93.2</w:t>
                                  </w:r>
                                </w:p>
                              </w:tc>
                            </w:tr>
                            <w:tr w:rsidR="00825E96" w:rsidRPr="00CE20B1" w:rsidTr="0059113C"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1G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5B16B6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90.7</w:t>
                                  </w:r>
                                </w:p>
                              </w:tc>
                            </w:tr>
                            <w:tr w:rsidR="00825E96" w:rsidRPr="00CE20B1" w:rsidTr="0059113C"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5B16B6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90.7</w:t>
                                  </w:r>
                                </w:p>
                              </w:tc>
                            </w:tr>
                            <w:tr w:rsidR="00825E96" w:rsidRPr="00CE20B1" w:rsidTr="0059113C"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5B16B6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5K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5B16B6" w:rsidP="00701799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89.3</w:t>
                                  </w:r>
                                </w:p>
                              </w:tc>
                            </w:tr>
                          </w:tbl>
                          <w:p w:rsidR="00DA5C7B" w:rsidRDefault="00DA5C7B" w:rsidP="00A00D8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C71FC1" w:rsidRDefault="00C71FC1" w:rsidP="00A00D8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906B60" w:rsidRDefault="00906B60" w:rsidP="008A67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00D8B" w:rsidRPr="00906B60" w:rsidRDefault="00A00D8B" w:rsidP="008A67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69.25pt;margin-top:-21.25pt;width:311.25pt;height:4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" filled="f" strokecolor="black [3213]" strokeweight=".5pt">
                <v:textbox>
                  <w:txbxContent>
                    <w:p w:rsidR="004A664C" w:rsidRDefault="009B3589" w:rsidP="004A664C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E20B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Attendance</w:t>
                      </w:r>
                    </w:p>
                    <w:p w:rsidR="00A633BA" w:rsidRDefault="00C71FC1" w:rsidP="00C71FC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Well done to </w:t>
                      </w:r>
                      <w:r w:rsidR="005B16B6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6I</w:t>
                      </w: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who had the best attendance last week at </w:t>
                      </w:r>
                      <w:r w:rsidR="005B16B6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99.3</w:t>
                      </w:r>
                      <w:r w:rsidR="00F20E3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%.</w:t>
                      </w:r>
                    </w:p>
                    <w:p w:rsidR="005B16B6" w:rsidRDefault="00C71FC1" w:rsidP="00C71FC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The whole school attendance was </w:t>
                      </w:r>
                      <w:r w:rsidR="005B16B6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95.0</w:t>
                      </w:r>
                      <w:r w:rsidRPr="00C71FC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%.</w:t>
                      </w:r>
                      <w:r w:rsidR="00A633BA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71FC1" w:rsidRPr="00C71FC1" w:rsidRDefault="005B16B6" w:rsidP="00C71FC1">
                      <w:pPr>
                        <w:spacing w:after="0"/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The attendance for the year so far is </w:t>
                      </w:r>
                      <w:r w:rsidRPr="005B16B6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93.4%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1"/>
                        <w:gridCol w:w="2971"/>
                      </w:tblGrid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9113C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9113C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% Attendance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6I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99.3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B16B6" w:rsidP="00C71FC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99.0</w:t>
                            </w:r>
                          </w:p>
                        </w:tc>
                      </w:tr>
                      <w:tr w:rsidR="003D79A4" w:rsidRPr="00CE20B1" w:rsidTr="0059113C">
                        <w:tc>
                          <w:tcPr>
                            <w:tcW w:w="2971" w:type="dxa"/>
                          </w:tcPr>
                          <w:p w:rsidR="003D79A4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RB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3D79A4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98.2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6S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B16B6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97.2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96.9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2M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96.0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4BH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95.3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4C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95.2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B16B6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94.3</w:t>
                            </w:r>
                          </w:p>
                        </w:tc>
                      </w:tr>
                      <w:tr w:rsidR="00825E96" w:rsidRPr="00CE20B1" w:rsidTr="0059113C">
                        <w:tc>
                          <w:tcPr>
                            <w:tcW w:w="2971" w:type="dxa"/>
                          </w:tcPr>
                          <w:p w:rsidR="00825E96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25E96" w:rsidRPr="00CB4457" w:rsidRDefault="005B16B6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93.8</w:t>
                            </w:r>
                          </w:p>
                        </w:tc>
                      </w:tr>
                      <w:tr w:rsidR="00825E96" w:rsidRPr="00CE20B1" w:rsidTr="0059113C">
                        <w:tc>
                          <w:tcPr>
                            <w:tcW w:w="2971" w:type="dxa"/>
                          </w:tcPr>
                          <w:p w:rsidR="00825E96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25E96" w:rsidRPr="00CB4457" w:rsidRDefault="005B16B6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93.2</w:t>
                            </w:r>
                          </w:p>
                        </w:tc>
                      </w:tr>
                      <w:tr w:rsidR="00825E96" w:rsidRPr="00CE20B1" w:rsidTr="0059113C">
                        <w:tc>
                          <w:tcPr>
                            <w:tcW w:w="2971" w:type="dxa"/>
                          </w:tcPr>
                          <w:p w:rsidR="00825E96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1G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25E96" w:rsidRPr="00CB4457" w:rsidRDefault="005B16B6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90.7</w:t>
                            </w:r>
                          </w:p>
                        </w:tc>
                      </w:tr>
                      <w:tr w:rsidR="00825E96" w:rsidRPr="00CE20B1" w:rsidTr="0059113C">
                        <w:tc>
                          <w:tcPr>
                            <w:tcW w:w="2971" w:type="dxa"/>
                          </w:tcPr>
                          <w:p w:rsidR="00825E96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25E96" w:rsidRPr="00CB4457" w:rsidRDefault="005B16B6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90.7</w:t>
                            </w:r>
                          </w:p>
                        </w:tc>
                      </w:tr>
                      <w:tr w:rsidR="00825E96" w:rsidRPr="00CE20B1" w:rsidTr="0059113C">
                        <w:tc>
                          <w:tcPr>
                            <w:tcW w:w="2971" w:type="dxa"/>
                          </w:tcPr>
                          <w:p w:rsidR="00825E96" w:rsidRPr="00CB4457" w:rsidRDefault="005B16B6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5K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25E96" w:rsidRPr="00CB4457" w:rsidRDefault="005B16B6" w:rsidP="00701799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89.3</w:t>
                            </w:r>
                          </w:p>
                        </w:tc>
                      </w:tr>
                    </w:tbl>
                    <w:p w:rsidR="00DA5C7B" w:rsidRDefault="00DA5C7B" w:rsidP="00A00D8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C71FC1" w:rsidRDefault="00C71FC1" w:rsidP="00A00D8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06B60" w:rsidRDefault="00906B60" w:rsidP="008A67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00D8B" w:rsidRPr="00906B60" w:rsidRDefault="00A00D8B" w:rsidP="008A676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0D0" w:rsidRDefault="00C410D0"/>
    <w:p w:rsidR="00C410D0" w:rsidRDefault="00C410D0"/>
    <w:p w:rsidR="00C410D0" w:rsidRDefault="00C410D0"/>
    <w:p w:rsidR="00D51D59" w:rsidRDefault="00D51D59">
      <w:pPr>
        <w:rPr>
          <w:noProof/>
          <w:lang w:eastAsia="en-GB"/>
        </w:rPr>
      </w:pPr>
    </w:p>
    <w:p w:rsidR="005D4330" w:rsidRDefault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275160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9654179" wp14:editId="4C8D9ECA">
                <wp:simplePos x="0" y="0"/>
                <wp:positionH relativeFrom="column">
                  <wp:posOffset>-733425</wp:posOffset>
                </wp:positionH>
                <wp:positionV relativeFrom="paragraph">
                  <wp:posOffset>156845</wp:posOffset>
                </wp:positionV>
                <wp:extent cx="3143250" cy="895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906A4" w:rsidRDefault="00A633BA" w:rsidP="00A633B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Grandparents Lunch</w:t>
                            </w:r>
                          </w:p>
                          <w:p w:rsidR="00A633BA" w:rsidRPr="00A633BA" w:rsidRDefault="00A633BA" w:rsidP="00A633BA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Thank you to all the grandparents </w:t>
                            </w:r>
                            <w:r w:rsidR="00275160">
                              <w:rPr>
                                <w:rFonts w:ascii="Verdana" w:hAnsi="Verdana"/>
                              </w:rPr>
                              <w:t>who have been into school for this event.</w:t>
                            </w:r>
                            <w:r w:rsidR="00EC5D6E">
                              <w:rPr>
                                <w:rFonts w:ascii="Verdana" w:hAnsi="Verdana"/>
                              </w:rPr>
                              <w:t xml:space="preserve">  We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75160">
                              <w:rPr>
                                <w:rFonts w:ascii="Verdana" w:hAnsi="Verdana"/>
                              </w:rPr>
                              <w:t xml:space="preserve">have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really enjoyed </w:t>
                            </w:r>
                            <w:r w:rsidR="00145F54">
                              <w:rPr>
                                <w:rFonts w:ascii="Verdana" w:hAnsi="Verdana"/>
                              </w:rPr>
                              <w:t>having you in school.</w:t>
                            </w:r>
                            <w:r w:rsidR="00EC5D6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7.75pt;margin-top:12.35pt;width:247.5pt;height:70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" filled="f" strokecolor="windowText" strokeweight=".5pt">
                <v:textbox>
                  <w:txbxContent>
                    <w:p w:rsidR="00F906A4" w:rsidRDefault="00A633BA" w:rsidP="00A633B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Grandparents Lunch</w:t>
                      </w:r>
                    </w:p>
                    <w:p w:rsidR="00A633BA" w:rsidRPr="00A633BA" w:rsidRDefault="00A633BA" w:rsidP="00A633BA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Thank you to all the grandparents </w:t>
                      </w:r>
                      <w:r w:rsidR="00275160">
                        <w:rPr>
                          <w:rFonts w:ascii="Verdana" w:hAnsi="Verdana"/>
                        </w:rPr>
                        <w:t>who have been into school for this event.</w:t>
                      </w:r>
                      <w:r w:rsidR="00EC5D6E">
                        <w:rPr>
                          <w:rFonts w:ascii="Verdana" w:hAnsi="Verdana"/>
                        </w:rPr>
                        <w:t xml:space="preserve">  We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275160">
                        <w:rPr>
                          <w:rFonts w:ascii="Verdana" w:hAnsi="Verdana"/>
                        </w:rPr>
                        <w:t xml:space="preserve">have </w:t>
                      </w:r>
                      <w:r>
                        <w:rPr>
                          <w:rFonts w:ascii="Verdana" w:hAnsi="Verdana"/>
                        </w:rPr>
                        <w:t xml:space="preserve">really enjoyed </w:t>
                      </w:r>
                      <w:r w:rsidR="00145F54">
                        <w:rPr>
                          <w:rFonts w:ascii="Verdana" w:hAnsi="Verdana"/>
                        </w:rPr>
                        <w:t>having you in school.</w:t>
                      </w:r>
                      <w:r w:rsidR="00EC5D6E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EC5D6E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8756FB" wp14:editId="782092C7">
                <wp:simplePos x="0" y="0"/>
                <wp:positionH relativeFrom="column">
                  <wp:posOffset>-733425</wp:posOffset>
                </wp:positionH>
                <wp:positionV relativeFrom="paragraph">
                  <wp:posOffset>149861</wp:posOffset>
                </wp:positionV>
                <wp:extent cx="31527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906A4" w:rsidRPr="005F0187" w:rsidRDefault="00B8030C" w:rsidP="00334805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>Coffee Morning</w:t>
                            </w:r>
                          </w:p>
                          <w:p w:rsidR="00F906A4" w:rsidRPr="008A3004" w:rsidRDefault="00275160" w:rsidP="00F906A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Make up class</w:t>
                            </w:r>
                            <w:r w:rsidR="00A849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from 8.45-10.30am. All parents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7.75pt;margin-top:11.8pt;width:248.25pt;height:55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" filled="f" strokecolor="windowText" strokeweight=".5pt">
                <v:textbox>
                  <w:txbxContent>
                    <w:p w:rsidR="00F906A4" w:rsidRPr="005F0187" w:rsidRDefault="00B8030C" w:rsidP="00334805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>Coffee Morning</w:t>
                      </w:r>
                    </w:p>
                    <w:p w:rsidR="00F906A4" w:rsidRPr="008A3004" w:rsidRDefault="00275160" w:rsidP="00F906A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Make up class</w:t>
                      </w:r>
                      <w:r w:rsidR="00A849B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from 8.45-10.30am. All parents welcome!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275160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7537D6E" wp14:editId="78FFB0A3">
                <wp:simplePos x="0" y="0"/>
                <wp:positionH relativeFrom="column">
                  <wp:posOffset>2505075</wp:posOffset>
                </wp:positionH>
                <wp:positionV relativeFrom="paragraph">
                  <wp:posOffset>246380</wp:posOffset>
                </wp:positionV>
                <wp:extent cx="3952875" cy="109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75160" w:rsidRDefault="00FF0F1D" w:rsidP="00FF0F1D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>Book Fair</w:t>
                            </w:r>
                          </w:p>
                          <w:p w:rsidR="00FF0F1D" w:rsidRPr="00FF0F1D" w:rsidRDefault="00FF0F1D" w:rsidP="00FF0F1D">
                            <w:pPr>
                              <w:spacing w:after="0"/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>Thank you for supporting our book fair last week.  We have raised almost £1000 of which we get 60% commission for school! Thank you for your fantastic support!!</w:t>
                            </w:r>
                          </w:p>
                          <w:p w:rsidR="00145F54" w:rsidRPr="008A3004" w:rsidRDefault="00145F54" w:rsidP="00145F5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97.25pt;margin-top:19.4pt;width:311.25pt;height:86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" filled="f" strokecolor="windowText" strokeweight=".5pt">
                <v:textbox>
                  <w:txbxContent>
                    <w:p w:rsidR="00275160" w:rsidRDefault="00FF0F1D" w:rsidP="00FF0F1D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>Book Fair</w:t>
                      </w:r>
                    </w:p>
                    <w:p w:rsidR="00FF0F1D" w:rsidRPr="00FF0F1D" w:rsidRDefault="00FF0F1D" w:rsidP="00FF0F1D">
                      <w:pPr>
                        <w:spacing w:after="0"/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>Thank you for supporting our book fair last week.  We have raised almost £1000 of which we get 60% commission for school! Thank you for your fantastic support!!</w:t>
                      </w:r>
                    </w:p>
                    <w:p w:rsidR="00145F54" w:rsidRPr="008A3004" w:rsidRDefault="00145F54" w:rsidP="00145F5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CBE07A" wp14:editId="2A6F9FD5">
                <wp:simplePos x="0" y="0"/>
                <wp:positionH relativeFrom="column">
                  <wp:posOffset>-733425</wp:posOffset>
                </wp:positionH>
                <wp:positionV relativeFrom="paragraph">
                  <wp:posOffset>313055</wp:posOffset>
                </wp:positionV>
                <wp:extent cx="3152775" cy="70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A3004" w:rsidRPr="005F0187" w:rsidRDefault="00A849BF" w:rsidP="00334805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>Tuck Shop</w:t>
                            </w:r>
                          </w:p>
                          <w:p w:rsidR="008A3004" w:rsidRPr="00A849BF" w:rsidRDefault="00A849BF" w:rsidP="008A300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49BF">
                              <w:rPr>
                                <w:rFonts w:ascii="Verdana" w:hAnsi="Verdana"/>
                              </w:rPr>
                              <w:t>Every morning break for Years 3</w:t>
                            </w:r>
                            <w:proofErr w:type="gramStart"/>
                            <w:r w:rsidRPr="00A849BF">
                              <w:rPr>
                                <w:rFonts w:ascii="Verdana" w:hAnsi="Verdana"/>
                              </w:rPr>
                              <w:t>,4,5</w:t>
                            </w:r>
                            <w:proofErr w:type="gramEnd"/>
                            <w:r w:rsidRPr="00A849BF">
                              <w:rPr>
                                <w:rFonts w:ascii="Verdana" w:hAnsi="Verdana"/>
                              </w:rPr>
                              <w:t xml:space="preserve"> and 6 children. 25p per piece of fruit.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57.75pt;margin-top:24.65pt;width:248.25pt;height:5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" filled="f" strokecolor="windowText" strokeweight=".5pt">
                <v:textbox>
                  <w:txbxContent>
                    <w:p w:rsidR="008A3004" w:rsidRPr="005F0187" w:rsidRDefault="00A849BF" w:rsidP="00334805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>Tuck Shop</w:t>
                      </w:r>
                    </w:p>
                    <w:p w:rsidR="008A3004" w:rsidRPr="00A849BF" w:rsidRDefault="00A849BF" w:rsidP="008A3004">
                      <w:pPr>
                        <w:rPr>
                          <w:rFonts w:ascii="Verdana" w:hAnsi="Verdana"/>
                        </w:rPr>
                      </w:pPr>
                      <w:r w:rsidRPr="00A849BF">
                        <w:rPr>
                          <w:rFonts w:ascii="Verdana" w:hAnsi="Verdana"/>
                        </w:rPr>
                        <w:t>Every morning break for Years 3</w:t>
                      </w:r>
                      <w:proofErr w:type="gramStart"/>
                      <w:r w:rsidRPr="00A849BF">
                        <w:rPr>
                          <w:rFonts w:ascii="Verdana" w:hAnsi="Verdana"/>
                        </w:rPr>
                        <w:t>,4,5</w:t>
                      </w:r>
                      <w:proofErr w:type="gramEnd"/>
                      <w:r w:rsidRPr="00A849BF">
                        <w:rPr>
                          <w:rFonts w:ascii="Verdana" w:hAnsi="Verdana"/>
                        </w:rPr>
                        <w:t xml:space="preserve"> and 6 children. 25p per piece of fruit.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EC5D6E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55A26C" wp14:editId="594508C3">
                <wp:simplePos x="0" y="0"/>
                <wp:positionH relativeFrom="column">
                  <wp:posOffset>-733425</wp:posOffset>
                </wp:positionH>
                <wp:positionV relativeFrom="paragraph">
                  <wp:posOffset>143510</wp:posOffset>
                </wp:positionV>
                <wp:extent cx="3133725" cy="1466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C5D6E" w:rsidRPr="00CE20B1" w:rsidRDefault="00EC5D6E" w:rsidP="00EC5D6E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 w:rsidRPr="00CE20B1">
                              <w:rPr>
                                <w:rFonts w:ascii="Verdana" w:hAnsi="Verdana" w:cstheme="minorHAnsi"/>
                                <w:b/>
                              </w:rPr>
                              <w:t>Celebrating Children’s Work</w:t>
                            </w:r>
                          </w:p>
                          <w:p w:rsidR="00EC5D6E" w:rsidRDefault="00EC5D6E" w:rsidP="009315A2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 w:rsidRPr="009049A0">
                              <w:rPr>
                                <w:rFonts w:ascii="Verdana" w:hAnsi="Verdana"/>
                              </w:rPr>
                              <w:t xml:space="preserve">Every week we will be celebrating a great piece of work by a child by putting it on the back of the newsletter. </w:t>
                            </w:r>
                          </w:p>
                          <w:p w:rsidR="009315A2" w:rsidRPr="00895DB0" w:rsidRDefault="009315A2" w:rsidP="009315A2">
                            <w:pPr>
                              <w:pStyle w:val="NoSpacing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895DB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This week is </w:t>
                            </w:r>
                            <w:r w:rsidR="00895DB0" w:rsidRPr="00895DB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Billy </w:t>
                            </w:r>
                            <w:proofErr w:type="spellStart"/>
                            <w:r w:rsidR="00895DB0" w:rsidRPr="00895DB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Lephard</w:t>
                            </w:r>
                            <w:proofErr w:type="spellEnd"/>
                            <w:r w:rsidR="00895DB0" w:rsidRPr="00895DB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from 1G. Well done Billy!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7.75pt;margin-top:11.3pt;width:246.75pt;height:11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" filled="f" strokecolor="windowText" strokeweight=".5pt">
                <v:textbox>
                  <w:txbxContent>
                    <w:p w:rsidR="00EC5D6E" w:rsidRPr="00CE20B1" w:rsidRDefault="00EC5D6E" w:rsidP="00EC5D6E">
                      <w:pPr>
                        <w:spacing w:after="0"/>
                        <w:rPr>
                          <w:rFonts w:ascii="Verdana" w:hAnsi="Verdana" w:cstheme="minorHAnsi"/>
                          <w:b/>
                        </w:rPr>
                      </w:pPr>
                      <w:r w:rsidRPr="00CE20B1">
                        <w:rPr>
                          <w:rFonts w:ascii="Verdana" w:hAnsi="Verdana" w:cstheme="minorHAnsi"/>
                          <w:b/>
                        </w:rPr>
                        <w:t>Celebrating Children’s Work</w:t>
                      </w:r>
                    </w:p>
                    <w:p w:rsidR="00EC5D6E" w:rsidRDefault="00EC5D6E" w:rsidP="009315A2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 w:rsidRPr="009049A0">
                        <w:rPr>
                          <w:rFonts w:ascii="Verdana" w:hAnsi="Verdana"/>
                        </w:rPr>
                        <w:t xml:space="preserve">Every week we will be celebrating a great piece of work by a child by putting it on the back of the newsletter. </w:t>
                      </w:r>
                    </w:p>
                    <w:p w:rsidR="009315A2" w:rsidRPr="00895DB0" w:rsidRDefault="009315A2" w:rsidP="009315A2">
                      <w:pPr>
                        <w:pStyle w:val="NoSpacing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895DB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This week is </w:t>
                      </w:r>
                      <w:r w:rsidR="00895DB0" w:rsidRPr="00895DB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Billy </w:t>
                      </w:r>
                      <w:proofErr w:type="spellStart"/>
                      <w:r w:rsidR="00895DB0" w:rsidRPr="00895DB0">
                        <w:rPr>
                          <w:rFonts w:ascii="Verdana" w:hAnsi="Verdana"/>
                          <w:sz w:val="24"/>
                          <w:szCs w:val="24"/>
                        </w:rPr>
                        <w:t>Lephard</w:t>
                      </w:r>
                      <w:proofErr w:type="spellEnd"/>
                      <w:r w:rsidR="00895DB0" w:rsidRPr="00895DB0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from 1G. Well done Billy!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FF0F1D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FC19B13" wp14:editId="3166E9C4">
                <wp:simplePos x="0" y="0"/>
                <wp:positionH relativeFrom="column">
                  <wp:posOffset>2505075</wp:posOffset>
                </wp:positionH>
                <wp:positionV relativeFrom="paragraph">
                  <wp:posOffset>106680</wp:posOffset>
                </wp:positionV>
                <wp:extent cx="3952875" cy="16668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75160" w:rsidRDefault="00275160" w:rsidP="0027516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Dates for the Diary</w:t>
                            </w:r>
                          </w:p>
                          <w:p w:rsidR="00275160" w:rsidRDefault="00275160" w:rsidP="00FF0F1D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11</w:t>
                            </w:r>
                            <w:r w:rsidRPr="00F906A4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– 15</w:t>
                            </w:r>
                            <w:r w:rsidRPr="00F906A4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May SATs week</w:t>
                            </w:r>
                          </w:p>
                          <w:p w:rsidR="00275160" w:rsidRDefault="00275160" w:rsidP="00275160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14</w:t>
                            </w:r>
                            <w:r w:rsidRPr="00F906A4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May Church Assembly</w:t>
                            </w:r>
                          </w:p>
                          <w:p w:rsidR="00275160" w:rsidRDefault="00275160" w:rsidP="00275160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15</w:t>
                            </w:r>
                            <w:r w:rsidRPr="00F906A4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May 2B Class Assembly</w:t>
                            </w:r>
                          </w:p>
                          <w:p w:rsidR="00275160" w:rsidRDefault="00275160" w:rsidP="00275160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22</w:t>
                            </w:r>
                            <w:r w:rsidRPr="00F906A4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May 1G Class Assembly</w:t>
                            </w:r>
                          </w:p>
                          <w:p w:rsidR="00275160" w:rsidRDefault="00275160" w:rsidP="00275160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22</w:t>
                            </w:r>
                            <w:r w:rsidRPr="00F906A4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May School Closes</w:t>
                            </w:r>
                          </w:p>
                          <w:p w:rsidR="00275160" w:rsidRDefault="00275160" w:rsidP="00275160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8</w:t>
                            </w:r>
                            <w:r w:rsidRPr="00F906A4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June School Open</w:t>
                            </w:r>
                          </w:p>
                          <w:p w:rsidR="00EC5D6E" w:rsidRPr="00A849BF" w:rsidRDefault="00EC5D6E" w:rsidP="00EC5D6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97.25pt;margin-top:8.4pt;width:311.25pt;height:131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" filled="f" strokecolor="windowText" strokeweight=".5pt">
                <v:textbox>
                  <w:txbxContent>
                    <w:p w:rsidR="00275160" w:rsidRDefault="00275160" w:rsidP="0027516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Dates for the Diary</w:t>
                      </w:r>
                    </w:p>
                    <w:p w:rsidR="00275160" w:rsidRDefault="00275160" w:rsidP="00FF0F1D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11</w:t>
                      </w:r>
                      <w:r w:rsidRPr="00F906A4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– 15</w:t>
                      </w:r>
                      <w:r w:rsidRPr="00F906A4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May SATs week</w:t>
                      </w:r>
                    </w:p>
                    <w:p w:rsidR="00275160" w:rsidRDefault="00275160" w:rsidP="00275160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14</w:t>
                      </w:r>
                      <w:r w:rsidRPr="00F906A4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May Church Assembly</w:t>
                      </w:r>
                    </w:p>
                    <w:p w:rsidR="00275160" w:rsidRDefault="00275160" w:rsidP="00275160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15</w:t>
                      </w:r>
                      <w:r w:rsidRPr="00F906A4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May 2B Class Assembly</w:t>
                      </w:r>
                    </w:p>
                    <w:p w:rsidR="00275160" w:rsidRDefault="00275160" w:rsidP="00275160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22</w:t>
                      </w:r>
                      <w:r w:rsidRPr="00F906A4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May 1G Class Assembly</w:t>
                      </w:r>
                    </w:p>
                    <w:p w:rsidR="00275160" w:rsidRDefault="00275160" w:rsidP="00275160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22</w:t>
                      </w:r>
                      <w:r w:rsidRPr="00F906A4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May School Closes</w:t>
                      </w:r>
                    </w:p>
                    <w:p w:rsidR="00275160" w:rsidRDefault="00275160" w:rsidP="00275160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8</w:t>
                      </w:r>
                      <w:r w:rsidRPr="00F906A4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June School Open</w:t>
                      </w:r>
                    </w:p>
                    <w:p w:rsidR="00EC5D6E" w:rsidRPr="00A849BF" w:rsidRDefault="00EC5D6E" w:rsidP="00EC5D6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FBE" w:rsidRDefault="00FF0F1D" w:rsidP="00B803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C5077EB" wp14:editId="2615423F">
                <wp:simplePos x="0" y="0"/>
                <wp:positionH relativeFrom="column">
                  <wp:posOffset>2505075</wp:posOffset>
                </wp:positionH>
                <wp:positionV relativeFrom="paragraph">
                  <wp:posOffset>1497966</wp:posOffset>
                </wp:positionV>
                <wp:extent cx="3952875" cy="971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95DB0" w:rsidRDefault="00895DB0" w:rsidP="00895DB0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>SATS Workshop</w:t>
                            </w:r>
                          </w:p>
                          <w:p w:rsidR="00895DB0" w:rsidRPr="00895DB0" w:rsidRDefault="00895DB0" w:rsidP="00895DB0">
                            <w:pPr>
                              <w:spacing w:after="0"/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 xml:space="preserve">This week is the last SATS workshop and we will be looking at Maths papers.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theme="minorHAnsi"/>
                              </w:rPr>
                              <w:t>Thank you to all the parents who have supported their children in these.</w:t>
                            </w:r>
                          </w:p>
                          <w:p w:rsidR="00FF0F1D" w:rsidRPr="008A3004" w:rsidRDefault="00FF0F1D" w:rsidP="00FF0F1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97.25pt;margin-top:117.95pt;width:311.25pt;height:76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" filled="f" strokecolor="windowText" strokeweight=".5pt">
                <v:textbox>
                  <w:txbxContent>
                    <w:p w:rsidR="00895DB0" w:rsidRDefault="00895DB0" w:rsidP="00895DB0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>SATS Workshop</w:t>
                      </w:r>
                    </w:p>
                    <w:p w:rsidR="00895DB0" w:rsidRPr="00895DB0" w:rsidRDefault="00895DB0" w:rsidP="00895DB0">
                      <w:pPr>
                        <w:spacing w:after="0"/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 xml:space="preserve">This week is the last SATS workshop and we will be looking at Maths papers.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theme="minorHAnsi"/>
                        </w:rPr>
                        <w:t>Thank you to all the parents who have supported their children in these.</w:t>
                      </w:r>
                    </w:p>
                    <w:p w:rsidR="00FF0F1D" w:rsidRPr="008A3004" w:rsidRDefault="00FF0F1D" w:rsidP="00FF0F1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9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06B5677" wp14:editId="30E0CFEC">
                <wp:simplePos x="0" y="0"/>
                <wp:positionH relativeFrom="column">
                  <wp:posOffset>-742950</wp:posOffset>
                </wp:positionH>
                <wp:positionV relativeFrom="paragraph">
                  <wp:posOffset>1031240</wp:posOffset>
                </wp:positionV>
                <wp:extent cx="3152775" cy="1438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45F54" w:rsidRDefault="00AE4FBC" w:rsidP="0033480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E4FBC">
                              <w:rPr>
                                <w:rFonts w:ascii="Verdana" w:hAnsi="Verdana"/>
                                <w:b/>
                              </w:rPr>
                              <w:t>Board Games Afternoon</w:t>
                            </w:r>
                          </w:p>
                          <w:p w:rsidR="00AE4FBC" w:rsidRPr="00AE4FBC" w:rsidRDefault="00275160" w:rsidP="00AE4FB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Next</w:t>
                            </w:r>
                            <w:r w:rsidR="006F5D2C">
                              <w:rPr>
                                <w:rFonts w:ascii="Verdana" w:hAnsi="Verdana"/>
                              </w:rPr>
                              <w:t xml:space="preserve"> Friday</w:t>
                            </w:r>
                            <w:r>
                              <w:rPr>
                                <w:rFonts w:ascii="Verdana" w:hAnsi="Verdana"/>
                              </w:rPr>
                              <w:t>,</w:t>
                            </w:r>
                            <w:r w:rsidR="006F5D2C">
                              <w:rPr>
                                <w:rFonts w:ascii="Verdana" w:hAnsi="Verdana"/>
                              </w:rPr>
                              <w:t xml:space="preserve"> 15</w:t>
                            </w:r>
                            <w:r w:rsidR="006F5D2C" w:rsidRPr="006F5D2C">
                              <w:rPr>
                                <w:rFonts w:ascii="Verdana" w:hAnsi="Verdana"/>
                                <w:vertAlign w:val="superscript"/>
                              </w:rPr>
                              <w:t>th</w:t>
                            </w:r>
                            <w:r w:rsidR="006F5D2C">
                              <w:rPr>
                                <w:rFonts w:ascii="Verdana" w:hAnsi="Verdana"/>
                              </w:rPr>
                              <w:t xml:space="preserve"> May</w:t>
                            </w:r>
                            <w:r>
                              <w:rPr>
                                <w:rFonts w:ascii="Verdana" w:hAnsi="Verdana"/>
                              </w:rPr>
                              <w:t>,</w:t>
                            </w:r>
                            <w:r w:rsidR="00AE4FBC">
                              <w:rPr>
                                <w:rFonts w:ascii="Verdana" w:hAnsi="Verdana"/>
                              </w:rPr>
                              <w:t xml:space="preserve"> we </w:t>
                            </w:r>
                            <w:r>
                              <w:rPr>
                                <w:rFonts w:ascii="Verdana" w:hAnsi="Verdana"/>
                              </w:rPr>
                              <w:t>ar</w:t>
                            </w:r>
                            <w:r w:rsidR="00AE4FBC">
                              <w:rPr>
                                <w:rFonts w:ascii="Verdana" w:hAnsi="Verdana"/>
                              </w:rPr>
                              <w:t xml:space="preserve">e having </w:t>
                            </w:r>
                            <w:r>
                              <w:rPr>
                                <w:rFonts w:ascii="Verdana" w:hAnsi="Verdana"/>
                              </w:rPr>
                              <w:t>our</w:t>
                            </w:r>
                            <w:r w:rsidR="00AE4FBC">
                              <w:rPr>
                                <w:rFonts w:ascii="Verdana" w:hAnsi="Verdana"/>
                              </w:rPr>
                              <w:t xml:space="preserve"> ‘Board Games afternoon’ where children and staff will be encouraged to bring in and play board games in the afternoon. </w:t>
                            </w:r>
                            <w:r w:rsidR="006F5D2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We are</w:t>
                            </w:r>
                            <w:r w:rsidR="00AE4FBC">
                              <w:rPr>
                                <w:rFonts w:ascii="Verdana" w:hAnsi="Verdana"/>
                              </w:rPr>
                              <w:t xml:space="preserve"> rais</w:t>
                            </w:r>
                            <w:r>
                              <w:rPr>
                                <w:rFonts w:ascii="Verdana" w:hAnsi="Verdana"/>
                              </w:rPr>
                              <w:t>ing</w:t>
                            </w:r>
                            <w:r w:rsidR="00AE4FBC">
                              <w:rPr>
                                <w:rFonts w:ascii="Verdana" w:hAnsi="Verdana"/>
                              </w:rPr>
                              <w:t xml:space="preserve"> money for the NSPCC so a small donation will be asked for. </w:t>
                            </w:r>
                          </w:p>
                          <w:p w:rsidR="00AE4FBC" w:rsidRPr="00AE4FBC" w:rsidRDefault="00AE4FBC" w:rsidP="00145F5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58.5pt;margin-top:81.2pt;width:248.25pt;height:113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" filled="f" strokecolor="windowText" strokeweight=".5pt">
                <v:textbox>
                  <w:txbxContent>
                    <w:p w:rsidR="00145F54" w:rsidRDefault="00AE4FBC" w:rsidP="00334805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E4FBC">
                        <w:rPr>
                          <w:rFonts w:ascii="Verdana" w:hAnsi="Verdana"/>
                          <w:b/>
                        </w:rPr>
                        <w:t>Board Games Afternoon</w:t>
                      </w:r>
                    </w:p>
                    <w:p w:rsidR="00AE4FBC" w:rsidRPr="00AE4FBC" w:rsidRDefault="00275160" w:rsidP="00AE4FBC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Next</w:t>
                      </w:r>
                      <w:r w:rsidR="006F5D2C">
                        <w:rPr>
                          <w:rFonts w:ascii="Verdana" w:hAnsi="Verdana"/>
                        </w:rPr>
                        <w:t xml:space="preserve"> Friday</w:t>
                      </w:r>
                      <w:r>
                        <w:rPr>
                          <w:rFonts w:ascii="Verdana" w:hAnsi="Verdana"/>
                        </w:rPr>
                        <w:t>,</w:t>
                      </w:r>
                      <w:r w:rsidR="006F5D2C">
                        <w:rPr>
                          <w:rFonts w:ascii="Verdana" w:hAnsi="Verdana"/>
                        </w:rPr>
                        <w:t xml:space="preserve"> 15</w:t>
                      </w:r>
                      <w:r w:rsidR="006F5D2C" w:rsidRPr="006F5D2C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 w:rsidR="006F5D2C">
                        <w:rPr>
                          <w:rFonts w:ascii="Verdana" w:hAnsi="Verdana"/>
                        </w:rPr>
                        <w:t xml:space="preserve"> May</w:t>
                      </w:r>
                      <w:r>
                        <w:rPr>
                          <w:rFonts w:ascii="Verdana" w:hAnsi="Verdana"/>
                        </w:rPr>
                        <w:t>,</w:t>
                      </w:r>
                      <w:r w:rsidR="00AE4FBC">
                        <w:rPr>
                          <w:rFonts w:ascii="Verdana" w:hAnsi="Verdana"/>
                        </w:rPr>
                        <w:t xml:space="preserve"> we </w:t>
                      </w:r>
                      <w:r>
                        <w:rPr>
                          <w:rFonts w:ascii="Verdana" w:hAnsi="Verdana"/>
                        </w:rPr>
                        <w:t>ar</w:t>
                      </w:r>
                      <w:r w:rsidR="00AE4FBC">
                        <w:rPr>
                          <w:rFonts w:ascii="Verdana" w:hAnsi="Verdana"/>
                        </w:rPr>
                        <w:t xml:space="preserve">e having </w:t>
                      </w:r>
                      <w:r>
                        <w:rPr>
                          <w:rFonts w:ascii="Verdana" w:hAnsi="Verdana"/>
                        </w:rPr>
                        <w:t>our</w:t>
                      </w:r>
                      <w:r w:rsidR="00AE4FBC">
                        <w:rPr>
                          <w:rFonts w:ascii="Verdana" w:hAnsi="Verdana"/>
                        </w:rPr>
                        <w:t xml:space="preserve"> ‘Board Games afternoon’ where children and staff will be encouraged to bring in and play board games in the afternoon. </w:t>
                      </w:r>
                      <w:r w:rsidR="006F5D2C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We are</w:t>
                      </w:r>
                      <w:r w:rsidR="00AE4FBC">
                        <w:rPr>
                          <w:rFonts w:ascii="Verdana" w:hAnsi="Verdana"/>
                        </w:rPr>
                        <w:t xml:space="preserve"> rais</w:t>
                      </w:r>
                      <w:r>
                        <w:rPr>
                          <w:rFonts w:ascii="Verdana" w:hAnsi="Verdana"/>
                        </w:rPr>
                        <w:t>ing</w:t>
                      </w:r>
                      <w:r w:rsidR="00AE4FBC">
                        <w:rPr>
                          <w:rFonts w:ascii="Verdana" w:hAnsi="Verdana"/>
                        </w:rPr>
                        <w:t xml:space="preserve"> money for the NSPCC so a small donation will be asked for. </w:t>
                      </w:r>
                    </w:p>
                    <w:p w:rsidR="00AE4FBC" w:rsidRPr="00AE4FBC" w:rsidRDefault="00AE4FBC" w:rsidP="00145F5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1F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7E" w:rsidRDefault="00B1107E" w:rsidP="00C410D0">
      <w:pPr>
        <w:spacing w:after="0" w:line="240" w:lineRule="auto"/>
      </w:pPr>
      <w:r>
        <w:separator/>
      </w:r>
    </w:p>
  </w:endnote>
  <w:end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BE" w:rsidRDefault="00061FBE">
    <w:pPr>
      <w:pStyle w:val="Footer"/>
    </w:pPr>
  </w:p>
  <w:p w:rsidR="00C410D0" w:rsidRDefault="00C410D0">
    <w:pPr>
      <w:pStyle w:val="Footer"/>
    </w:pPr>
    <w:r>
      <w:t>Heaton St Barnabas C.E. Primary School</w:t>
    </w:r>
    <w:r>
      <w:ptab w:relativeTo="margin" w:alignment="center" w:leader="none"/>
    </w:r>
    <w:r>
      <w:t xml:space="preserve">                     www.hstb.co.uk</w:t>
    </w:r>
    <w:r>
      <w:ptab w:relativeTo="margin" w:alignment="right" w:leader="none"/>
    </w:r>
    <w:r>
      <w:t>01274 545019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7E" w:rsidRDefault="00B1107E" w:rsidP="00C410D0">
      <w:pPr>
        <w:spacing w:after="0" w:line="240" w:lineRule="auto"/>
      </w:pPr>
      <w:r>
        <w:separator/>
      </w:r>
    </w:p>
  </w:footnote>
  <w:foot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D0" w:rsidRPr="009764D0" w:rsidRDefault="00C410D0" w:rsidP="00C410D0">
    <w:pPr>
      <w:pStyle w:val="Header"/>
      <w:jc w:val="center"/>
      <w:rPr>
        <w:sz w:val="42"/>
        <w:szCs w:val="42"/>
      </w:rPr>
    </w:pPr>
    <w:r w:rsidRPr="009764D0">
      <w:rPr>
        <w:noProof/>
        <w:sz w:val="42"/>
        <w:szCs w:val="42"/>
        <w:lang w:eastAsia="en-GB"/>
      </w:rPr>
      <w:drawing>
        <wp:anchor distT="0" distB="0" distL="114300" distR="114300" simplePos="0" relativeHeight="251658240" behindDoc="1" locked="0" layoutInCell="1" allowOverlap="1" wp14:anchorId="3D949A87" wp14:editId="08F8F760">
          <wp:simplePos x="0" y="0"/>
          <wp:positionH relativeFrom="column">
            <wp:posOffset>-752475</wp:posOffset>
          </wp:positionH>
          <wp:positionV relativeFrom="paragraph">
            <wp:posOffset>-354330</wp:posOffset>
          </wp:positionV>
          <wp:extent cx="733425" cy="7334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 school logo dot red and black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D0">
      <w:rPr>
        <w:sz w:val="42"/>
        <w:szCs w:val="42"/>
      </w:rPr>
      <w:t xml:space="preserve"> </w:t>
    </w:r>
    <w:r w:rsidR="005E2FD4">
      <w:rPr>
        <w:sz w:val="42"/>
        <w:szCs w:val="42"/>
      </w:rPr>
      <w:t xml:space="preserve">NEWSLETTER – WEEK ENDING </w:t>
    </w:r>
    <w:r w:rsidR="00A36E06">
      <w:rPr>
        <w:sz w:val="42"/>
        <w:szCs w:val="42"/>
      </w:rPr>
      <w:t>8</w:t>
    </w:r>
    <w:r w:rsidR="00A36E06" w:rsidRPr="00A36E06">
      <w:rPr>
        <w:sz w:val="42"/>
        <w:szCs w:val="42"/>
        <w:vertAlign w:val="superscript"/>
      </w:rPr>
      <w:t>th</w:t>
    </w:r>
    <w:r w:rsidR="00A36E06">
      <w:rPr>
        <w:sz w:val="42"/>
        <w:szCs w:val="42"/>
      </w:rPr>
      <w:t xml:space="preserve"> </w:t>
    </w:r>
    <w:r w:rsidR="009014F5">
      <w:rPr>
        <w:sz w:val="42"/>
        <w:szCs w:val="42"/>
      </w:rPr>
      <w:t>May</w:t>
    </w:r>
    <w:r w:rsidR="00A406A6">
      <w:rPr>
        <w:sz w:val="42"/>
        <w:szCs w:val="42"/>
      </w:rPr>
      <w:t xml:space="preserve"> 2015</w:t>
    </w:r>
    <w:r w:rsidRPr="009764D0">
      <w:rPr>
        <w:sz w:val="42"/>
        <w:szCs w:val="42"/>
      </w:rPr>
      <w:t xml:space="preserve"> </w:t>
    </w:r>
  </w:p>
  <w:p w:rsidR="00C410D0" w:rsidRDefault="00C41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F8B"/>
    <w:multiLevelType w:val="multilevel"/>
    <w:tmpl w:val="169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77FDF"/>
    <w:multiLevelType w:val="hybridMultilevel"/>
    <w:tmpl w:val="B8AA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B24"/>
    <w:multiLevelType w:val="hybridMultilevel"/>
    <w:tmpl w:val="5B4E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4D94"/>
    <w:multiLevelType w:val="hybridMultilevel"/>
    <w:tmpl w:val="C9787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85E76"/>
    <w:multiLevelType w:val="hybridMultilevel"/>
    <w:tmpl w:val="4F1C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3211D"/>
    <w:multiLevelType w:val="hybridMultilevel"/>
    <w:tmpl w:val="3A4E4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D2204"/>
    <w:multiLevelType w:val="hybridMultilevel"/>
    <w:tmpl w:val="5ABAF7EA"/>
    <w:lvl w:ilvl="0" w:tplc="9898846A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C8F47A5"/>
    <w:multiLevelType w:val="hybridMultilevel"/>
    <w:tmpl w:val="90047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575E91"/>
    <w:multiLevelType w:val="hybridMultilevel"/>
    <w:tmpl w:val="51D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21509"/>
    <w:multiLevelType w:val="hybridMultilevel"/>
    <w:tmpl w:val="09AA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48472B"/>
    <w:multiLevelType w:val="hybridMultilevel"/>
    <w:tmpl w:val="0EF8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62876"/>
    <w:multiLevelType w:val="hybridMultilevel"/>
    <w:tmpl w:val="EC68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A0113E"/>
    <w:multiLevelType w:val="hybridMultilevel"/>
    <w:tmpl w:val="41B08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D0"/>
    <w:rsid w:val="0001571D"/>
    <w:rsid w:val="0002555C"/>
    <w:rsid w:val="000302A0"/>
    <w:rsid w:val="0003673B"/>
    <w:rsid w:val="000471BC"/>
    <w:rsid w:val="00061FBE"/>
    <w:rsid w:val="00067556"/>
    <w:rsid w:val="00082464"/>
    <w:rsid w:val="000A558F"/>
    <w:rsid w:val="000A66A1"/>
    <w:rsid w:val="000B37D9"/>
    <w:rsid w:val="000B4A0E"/>
    <w:rsid w:val="000B6123"/>
    <w:rsid w:val="000B792C"/>
    <w:rsid w:val="000C0AF4"/>
    <w:rsid w:val="000D6040"/>
    <w:rsid w:val="000F1CE6"/>
    <w:rsid w:val="000F645E"/>
    <w:rsid w:val="000F7957"/>
    <w:rsid w:val="001101EC"/>
    <w:rsid w:val="00121488"/>
    <w:rsid w:val="00145F54"/>
    <w:rsid w:val="00165557"/>
    <w:rsid w:val="001756A8"/>
    <w:rsid w:val="0019045C"/>
    <w:rsid w:val="001A30B2"/>
    <w:rsid w:val="001A5A7F"/>
    <w:rsid w:val="001A6DEF"/>
    <w:rsid w:val="001B0D54"/>
    <w:rsid w:val="001B42D4"/>
    <w:rsid w:val="001B45B0"/>
    <w:rsid w:val="001B6C2B"/>
    <w:rsid w:val="001B7740"/>
    <w:rsid w:val="001C6C3A"/>
    <w:rsid w:val="001D78BB"/>
    <w:rsid w:val="001E02A4"/>
    <w:rsid w:val="001E082F"/>
    <w:rsid w:val="001E0951"/>
    <w:rsid w:val="001E36B3"/>
    <w:rsid w:val="001F2A8D"/>
    <w:rsid w:val="00207255"/>
    <w:rsid w:val="002208FC"/>
    <w:rsid w:val="002245C1"/>
    <w:rsid w:val="0022509E"/>
    <w:rsid w:val="00230842"/>
    <w:rsid w:val="00233164"/>
    <w:rsid w:val="00236AFC"/>
    <w:rsid w:val="00253335"/>
    <w:rsid w:val="00254A2A"/>
    <w:rsid w:val="00255446"/>
    <w:rsid w:val="0026556E"/>
    <w:rsid w:val="00265657"/>
    <w:rsid w:val="00275160"/>
    <w:rsid w:val="00275245"/>
    <w:rsid w:val="00281FD0"/>
    <w:rsid w:val="00283598"/>
    <w:rsid w:val="002968F5"/>
    <w:rsid w:val="002A3FA9"/>
    <w:rsid w:val="002B5391"/>
    <w:rsid w:val="002C40EA"/>
    <w:rsid w:val="002D3192"/>
    <w:rsid w:val="002D6D0E"/>
    <w:rsid w:val="002E1B51"/>
    <w:rsid w:val="002E1DA0"/>
    <w:rsid w:val="002E4E25"/>
    <w:rsid w:val="002F57A8"/>
    <w:rsid w:val="002F6144"/>
    <w:rsid w:val="00303A3A"/>
    <w:rsid w:val="00306265"/>
    <w:rsid w:val="003064B6"/>
    <w:rsid w:val="0031224E"/>
    <w:rsid w:val="00317920"/>
    <w:rsid w:val="00325936"/>
    <w:rsid w:val="003278AF"/>
    <w:rsid w:val="00334805"/>
    <w:rsid w:val="00336BEB"/>
    <w:rsid w:val="003531A0"/>
    <w:rsid w:val="00354E67"/>
    <w:rsid w:val="003575F6"/>
    <w:rsid w:val="00363137"/>
    <w:rsid w:val="00363F78"/>
    <w:rsid w:val="00364AAC"/>
    <w:rsid w:val="003672E4"/>
    <w:rsid w:val="00371213"/>
    <w:rsid w:val="0038163C"/>
    <w:rsid w:val="003849D2"/>
    <w:rsid w:val="003B2761"/>
    <w:rsid w:val="003B54DD"/>
    <w:rsid w:val="003C20BA"/>
    <w:rsid w:val="003C603A"/>
    <w:rsid w:val="003D60A1"/>
    <w:rsid w:val="003D79A4"/>
    <w:rsid w:val="003D7F11"/>
    <w:rsid w:val="003E0AA7"/>
    <w:rsid w:val="003E6732"/>
    <w:rsid w:val="003F48D5"/>
    <w:rsid w:val="003F7B78"/>
    <w:rsid w:val="003F7E40"/>
    <w:rsid w:val="004000AC"/>
    <w:rsid w:val="00422592"/>
    <w:rsid w:val="00424084"/>
    <w:rsid w:val="0042761D"/>
    <w:rsid w:val="00430B14"/>
    <w:rsid w:val="004335CD"/>
    <w:rsid w:val="004350FA"/>
    <w:rsid w:val="004414C1"/>
    <w:rsid w:val="004425CA"/>
    <w:rsid w:val="00446956"/>
    <w:rsid w:val="00453A4E"/>
    <w:rsid w:val="00461D9F"/>
    <w:rsid w:val="00470D32"/>
    <w:rsid w:val="00483A43"/>
    <w:rsid w:val="0049059E"/>
    <w:rsid w:val="004A2E2D"/>
    <w:rsid w:val="004A664C"/>
    <w:rsid w:val="004C0538"/>
    <w:rsid w:val="004C0E10"/>
    <w:rsid w:val="004C15BE"/>
    <w:rsid w:val="004C2579"/>
    <w:rsid w:val="004C4E13"/>
    <w:rsid w:val="004D4703"/>
    <w:rsid w:val="004D5AA2"/>
    <w:rsid w:val="004E512C"/>
    <w:rsid w:val="004E5E1E"/>
    <w:rsid w:val="004F1F89"/>
    <w:rsid w:val="00512C84"/>
    <w:rsid w:val="005418C1"/>
    <w:rsid w:val="0054388D"/>
    <w:rsid w:val="00543EE8"/>
    <w:rsid w:val="00547B95"/>
    <w:rsid w:val="00550C40"/>
    <w:rsid w:val="00560D7B"/>
    <w:rsid w:val="005645BC"/>
    <w:rsid w:val="00565C7C"/>
    <w:rsid w:val="00572C64"/>
    <w:rsid w:val="00587463"/>
    <w:rsid w:val="0059113C"/>
    <w:rsid w:val="005932A7"/>
    <w:rsid w:val="005A1003"/>
    <w:rsid w:val="005A2473"/>
    <w:rsid w:val="005A2E10"/>
    <w:rsid w:val="005B16B6"/>
    <w:rsid w:val="005C21C6"/>
    <w:rsid w:val="005C3854"/>
    <w:rsid w:val="005D009E"/>
    <w:rsid w:val="005D155F"/>
    <w:rsid w:val="005D2280"/>
    <w:rsid w:val="005D4330"/>
    <w:rsid w:val="005E0888"/>
    <w:rsid w:val="005E2FD4"/>
    <w:rsid w:val="005F0187"/>
    <w:rsid w:val="00600035"/>
    <w:rsid w:val="00602B0A"/>
    <w:rsid w:val="00607A4C"/>
    <w:rsid w:val="006266D3"/>
    <w:rsid w:val="0062721C"/>
    <w:rsid w:val="00640790"/>
    <w:rsid w:val="00646D2A"/>
    <w:rsid w:val="006528BC"/>
    <w:rsid w:val="006774D8"/>
    <w:rsid w:val="006870C2"/>
    <w:rsid w:val="0069415D"/>
    <w:rsid w:val="00695DFD"/>
    <w:rsid w:val="006A0C40"/>
    <w:rsid w:val="006A184A"/>
    <w:rsid w:val="006B12F8"/>
    <w:rsid w:val="006B142A"/>
    <w:rsid w:val="006D724F"/>
    <w:rsid w:val="006E6286"/>
    <w:rsid w:val="006F340A"/>
    <w:rsid w:val="006F504C"/>
    <w:rsid w:val="006F5D2C"/>
    <w:rsid w:val="00714409"/>
    <w:rsid w:val="0071526F"/>
    <w:rsid w:val="00722111"/>
    <w:rsid w:val="0072599F"/>
    <w:rsid w:val="007304F1"/>
    <w:rsid w:val="0073200C"/>
    <w:rsid w:val="00750D8A"/>
    <w:rsid w:val="007546FB"/>
    <w:rsid w:val="00760530"/>
    <w:rsid w:val="00767880"/>
    <w:rsid w:val="0078373E"/>
    <w:rsid w:val="00783DF1"/>
    <w:rsid w:val="007914F9"/>
    <w:rsid w:val="007A6A23"/>
    <w:rsid w:val="007B4C54"/>
    <w:rsid w:val="007B502F"/>
    <w:rsid w:val="007C04C3"/>
    <w:rsid w:val="007C459C"/>
    <w:rsid w:val="007C6F5E"/>
    <w:rsid w:val="007C7E91"/>
    <w:rsid w:val="007D3B05"/>
    <w:rsid w:val="007F4DD0"/>
    <w:rsid w:val="00801A2D"/>
    <w:rsid w:val="00801DD2"/>
    <w:rsid w:val="00820D1D"/>
    <w:rsid w:val="00823D88"/>
    <w:rsid w:val="00825E96"/>
    <w:rsid w:val="00827100"/>
    <w:rsid w:val="008326C9"/>
    <w:rsid w:val="00833F89"/>
    <w:rsid w:val="00842413"/>
    <w:rsid w:val="00844234"/>
    <w:rsid w:val="00862BC5"/>
    <w:rsid w:val="00876BD0"/>
    <w:rsid w:val="00881299"/>
    <w:rsid w:val="008875BA"/>
    <w:rsid w:val="00890012"/>
    <w:rsid w:val="00892908"/>
    <w:rsid w:val="00893480"/>
    <w:rsid w:val="00895DB0"/>
    <w:rsid w:val="008A3004"/>
    <w:rsid w:val="008A49DB"/>
    <w:rsid w:val="008A6762"/>
    <w:rsid w:val="008A7444"/>
    <w:rsid w:val="008C1A0A"/>
    <w:rsid w:val="008C65BB"/>
    <w:rsid w:val="008E038F"/>
    <w:rsid w:val="008E55F2"/>
    <w:rsid w:val="008E5E34"/>
    <w:rsid w:val="008F2530"/>
    <w:rsid w:val="009014F5"/>
    <w:rsid w:val="0090223C"/>
    <w:rsid w:val="0090387D"/>
    <w:rsid w:val="0090443C"/>
    <w:rsid w:val="009049A0"/>
    <w:rsid w:val="00906B60"/>
    <w:rsid w:val="009116F3"/>
    <w:rsid w:val="00913D87"/>
    <w:rsid w:val="0091781B"/>
    <w:rsid w:val="00921D2C"/>
    <w:rsid w:val="009315A2"/>
    <w:rsid w:val="00932CEC"/>
    <w:rsid w:val="009333B8"/>
    <w:rsid w:val="0093549A"/>
    <w:rsid w:val="009470F4"/>
    <w:rsid w:val="00960E93"/>
    <w:rsid w:val="009764D0"/>
    <w:rsid w:val="009815A3"/>
    <w:rsid w:val="009819DB"/>
    <w:rsid w:val="009820EC"/>
    <w:rsid w:val="00984C5B"/>
    <w:rsid w:val="009B3589"/>
    <w:rsid w:val="009D07D3"/>
    <w:rsid w:val="009D4023"/>
    <w:rsid w:val="009D4449"/>
    <w:rsid w:val="009D5DA0"/>
    <w:rsid w:val="009D6525"/>
    <w:rsid w:val="009E1D4E"/>
    <w:rsid w:val="009E52DF"/>
    <w:rsid w:val="00A00D8B"/>
    <w:rsid w:val="00A159AC"/>
    <w:rsid w:val="00A221A2"/>
    <w:rsid w:val="00A323A4"/>
    <w:rsid w:val="00A36526"/>
    <w:rsid w:val="00A36E06"/>
    <w:rsid w:val="00A37A8C"/>
    <w:rsid w:val="00A406A6"/>
    <w:rsid w:val="00A46932"/>
    <w:rsid w:val="00A619AC"/>
    <w:rsid w:val="00A633BA"/>
    <w:rsid w:val="00A72EE8"/>
    <w:rsid w:val="00A849BF"/>
    <w:rsid w:val="00A90142"/>
    <w:rsid w:val="00AA4305"/>
    <w:rsid w:val="00AC436B"/>
    <w:rsid w:val="00AD1BE6"/>
    <w:rsid w:val="00AE04FF"/>
    <w:rsid w:val="00AE2A6F"/>
    <w:rsid w:val="00AE4FBC"/>
    <w:rsid w:val="00AE5F0E"/>
    <w:rsid w:val="00AE662C"/>
    <w:rsid w:val="00AE695D"/>
    <w:rsid w:val="00AE7277"/>
    <w:rsid w:val="00B00642"/>
    <w:rsid w:val="00B1107E"/>
    <w:rsid w:val="00B11207"/>
    <w:rsid w:val="00B21A05"/>
    <w:rsid w:val="00B33E0E"/>
    <w:rsid w:val="00B40439"/>
    <w:rsid w:val="00B41C3F"/>
    <w:rsid w:val="00B44539"/>
    <w:rsid w:val="00B471A3"/>
    <w:rsid w:val="00B51268"/>
    <w:rsid w:val="00B63A2C"/>
    <w:rsid w:val="00B71CBF"/>
    <w:rsid w:val="00B763D2"/>
    <w:rsid w:val="00B8030C"/>
    <w:rsid w:val="00B80B9B"/>
    <w:rsid w:val="00B9673E"/>
    <w:rsid w:val="00BD0F63"/>
    <w:rsid w:val="00BD1A96"/>
    <w:rsid w:val="00BE1566"/>
    <w:rsid w:val="00BE2F08"/>
    <w:rsid w:val="00BE545A"/>
    <w:rsid w:val="00C052D3"/>
    <w:rsid w:val="00C06892"/>
    <w:rsid w:val="00C13B0E"/>
    <w:rsid w:val="00C14B5D"/>
    <w:rsid w:val="00C37F32"/>
    <w:rsid w:val="00C37F4D"/>
    <w:rsid w:val="00C410D0"/>
    <w:rsid w:val="00C42C46"/>
    <w:rsid w:val="00C639A6"/>
    <w:rsid w:val="00C64742"/>
    <w:rsid w:val="00C64BDB"/>
    <w:rsid w:val="00C65028"/>
    <w:rsid w:val="00C67AFB"/>
    <w:rsid w:val="00C71FC1"/>
    <w:rsid w:val="00C73429"/>
    <w:rsid w:val="00C80931"/>
    <w:rsid w:val="00C8146E"/>
    <w:rsid w:val="00C92D14"/>
    <w:rsid w:val="00C97429"/>
    <w:rsid w:val="00CA796C"/>
    <w:rsid w:val="00CB1194"/>
    <w:rsid w:val="00CB4457"/>
    <w:rsid w:val="00CC1681"/>
    <w:rsid w:val="00CC1EA4"/>
    <w:rsid w:val="00CC576E"/>
    <w:rsid w:val="00CD530E"/>
    <w:rsid w:val="00CE0FFA"/>
    <w:rsid w:val="00CE1BE2"/>
    <w:rsid w:val="00CE20B1"/>
    <w:rsid w:val="00CE7C9A"/>
    <w:rsid w:val="00CF1419"/>
    <w:rsid w:val="00D00EE4"/>
    <w:rsid w:val="00D016CC"/>
    <w:rsid w:val="00D06A3B"/>
    <w:rsid w:val="00D12C12"/>
    <w:rsid w:val="00D14651"/>
    <w:rsid w:val="00D17162"/>
    <w:rsid w:val="00D17967"/>
    <w:rsid w:val="00D26C53"/>
    <w:rsid w:val="00D2786D"/>
    <w:rsid w:val="00D306F4"/>
    <w:rsid w:val="00D340B8"/>
    <w:rsid w:val="00D51D59"/>
    <w:rsid w:val="00D634AF"/>
    <w:rsid w:val="00D744CC"/>
    <w:rsid w:val="00D81F56"/>
    <w:rsid w:val="00D928B4"/>
    <w:rsid w:val="00DA5197"/>
    <w:rsid w:val="00DA5C7B"/>
    <w:rsid w:val="00DC63C1"/>
    <w:rsid w:val="00DD536A"/>
    <w:rsid w:val="00DE3F35"/>
    <w:rsid w:val="00DE781C"/>
    <w:rsid w:val="00DF4460"/>
    <w:rsid w:val="00DF5AC9"/>
    <w:rsid w:val="00E04AC3"/>
    <w:rsid w:val="00E1069F"/>
    <w:rsid w:val="00E207F2"/>
    <w:rsid w:val="00E22AFD"/>
    <w:rsid w:val="00E23AE3"/>
    <w:rsid w:val="00E40193"/>
    <w:rsid w:val="00E537F7"/>
    <w:rsid w:val="00E54BE9"/>
    <w:rsid w:val="00E579F9"/>
    <w:rsid w:val="00E66355"/>
    <w:rsid w:val="00E71026"/>
    <w:rsid w:val="00E745AD"/>
    <w:rsid w:val="00E7677F"/>
    <w:rsid w:val="00E92086"/>
    <w:rsid w:val="00EA437E"/>
    <w:rsid w:val="00EB5E71"/>
    <w:rsid w:val="00EC5D6E"/>
    <w:rsid w:val="00ED137F"/>
    <w:rsid w:val="00ED165A"/>
    <w:rsid w:val="00ED456E"/>
    <w:rsid w:val="00EF2297"/>
    <w:rsid w:val="00F06064"/>
    <w:rsid w:val="00F0612B"/>
    <w:rsid w:val="00F175A0"/>
    <w:rsid w:val="00F20E37"/>
    <w:rsid w:val="00F230A4"/>
    <w:rsid w:val="00F27C2F"/>
    <w:rsid w:val="00F36A61"/>
    <w:rsid w:val="00F51AA0"/>
    <w:rsid w:val="00F562D9"/>
    <w:rsid w:val="00F70BFD"/>
    <w:rsid w:val="00F73513"/>
    <w:rsid w:val="00F77270"/>
    <w:rsid w:val="00F81BD4"/>
    <w:rsid w:val="00F906A4"/>
    <w:rsid w:val="00F94E34"/>
    <w:rsid w:val="00F979C8"/>
    <w:rsid w:val="00FA6E0F"/>
    <w:rsid w:val="00FC785D"/>
    <w:rsid w:val="00FD047A"/>
    <w:rsid w:val="00FD1D89"/>
    <w:rsid w:val="00FD3A19"/>
    <w:rsid w:val="00FD76DA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0"/>
  </w:style>
  <w:style w:type="paragraph" w:styleId="Footer">
    <w:name w:val="footer"/>
    <w:basedOn w:val="Normal"/>
    <w:link w:val="Foot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0"/>
  </w:style>
  <w:style w:type="paragraph" w:styleId="BalloonText">
    <w:name w:val="Balloon Text"/>
    <w:basedOn w:val="Normal"/>
    <w:link w:val="BalloonTextChar"/>
    <w:uiPriority w:val="99"/>
    <w:semiHidden/>
    <w:unhideWhenUsed/>
    <w:rsid w:val="00C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qquotelink1">
    <w:name w:val="bqquotelink1"/>
    <w:basedOn w:val="DefaultParagraphFont"/>
    <w:rsid w:val="00A00D8B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121488"/>
    <w:pPr>
      <w:ind w:left="720"/>
      <w:contextualSpacing/>
    </w:pPr>
  </w:style>
  <w:style w:type="table" w:styleId="TableGrid">
    <w:name w:val="Table Grid"/>
    <w:basedOn w:val="TableNormal"/>
    <w:uiPriority w:val="59"/>
    <w:rsid w:val="001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8BC"/>
    <w:rPr>
      <w:b/>
      <w:bCs/>
    </w:rPr>
  </w:style>
  <w:style w:type="character" w:customStyle="1" w:styleId="apple-converted-space">
    <w:name w:val="apple-converted-space"/>
    <w:basedOn w:val="DefaultParagraphFont"/>
    <w:rsid w:val="00C06892"/>
  </w:style>
  <w:style w:type="paragraph" w:styleId="NoSpacing">
    <w:name w:val="No Spacing"/>
    <w:uiPriority w:val="1"/>
    <w:qFormat/>
    <w:rsid w:val="0076053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07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0"/>
  </w:style>
  <w:style w:type="paragraph" w:styleId="Footer">
    <w:name w:val="footer"/>
    <w:basedOn w:val="Normal"/>
    <w:link w:val="Foot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0"/>
  </w:style>
  <w:style w:type="paragraph" w:styleId="BalloonText">
    <w:name w:val="Balloon Text"/>
    <w:basedOn w:val="Normal"/>
    <w:link w:val="BalloonTextChar"/>
    <w:uiPriority w:val="99"/>
    <w:semiHidden/>
    <w:unhideWhenUsed/>
    <w:rsid w:val="00C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qquotelink1">
    <w:name w:val="bqquotelink1"/>
    <w:basedOn w:val="DefaultParagraphFont"/>
    <w:rsid w:val="00A00D8B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121488"/>
    <w:pPr>
      <w:ind w:left="720"/>
      <w:contextualSpacing/>
    </w:pPr>
  </w:style>
  <w:style w:type="table" w:styleId="TableGrid">
    <w:name w:val="Table Grid"/>
    <w:basedOn w:val="TableNormal"/>
    <w:uiPriority w:val="59"/>
    <w:rsid w:val="001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8BC"/>
    <w:rPr>
      <w:b/>
      <w:bCs/>
    </w:rPr>
  </w:style>
  <w:style w:type="character" w:customStyle="1" w:styleId="apple-converted-space">
    <w:name w:val="apple-converted-space"/>
    <w:basedOn w:val="DefaultParagraphFont"/>
    <w:rsid w:val="00C06892"/>
  </w:style>
  <w:style w:type="paragraph" w:styleId="NoSpacing">
    <w:name w:val="No Spacing"/>
    <w:uiPriority w:val="1"/>
    <w:qFormat/>
    <w:rsid w:val="0076053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0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1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8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5984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176908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475">
          <w:marLeft w:val="0"/>
          <w:marRight w:val="0"/>
          <w:marTop w:val="0"/>
          <w:marBottom w:val="0"/>
          <w:divBdr>
            <w:top w:val="single" w:sz="2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867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83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165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253E-E49E-4188-92BF-B1DA8A42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2015-04-21T10:20:00Z</cp:lastPrinted>
  <dcterms:created xsi:type="dcterms:W3CDTF">2015-05-05T09:41:00Z</dcterms:created>
  <dcterms:modified xsi:type="dcterms:W3CDTF">2015-05-05T10:33:00Z</dcterms:modified>
</cp:coreProperties>
</file>