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8F" w:rsidRDefault="00EC5D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A89B2A" wp14:editId="19553C0E">
                <wp:simplePos x="0" y="0"/>
                <wp:positionH relativeFrom="page">
                  <wp:posOffset>3419475</wp:posOffset>
                </wp:positionH>
                <wp:positionV relativeFrom="paragraph">
                  <wp:posOffset>-269875</wp:posOffset>
                </wp:positionV>
                <wp:extent cx="3952875" cy="53244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32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4C" w:rsidRDefault="009B3589" w:rsidP="004A664C">
                            <w:pPr>
                              <w:spacing w:after="0"/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E20B1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Attendance</w:t>
                            </w:r>
                          </w:p>
                          <w:p w:rsidR="00A633BA" w:rsidRDefault="00C71FC1" w:rsidP="00C71FC1">
                            <w:pPr>
                              <w:spacing w:after="0"/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71FC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Well done to </w:t>
                            </w:r>
                            <w:r w:rsidR="00F20E37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4BH</w:t>
                            </w:r>
                            <w:r w:rsidRPr="00C71FC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 who had the best attendance last week at </w:t>
                            </w:r>
                            <w:r w:rsidR="00F20E37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98.7%.</w:t>
                            </w:r>
                          </w:p>
                          <w:p w:rsidR="00C71FC1" w:rsidRPr="00C71FC1" w:rsidRDefault="00C71FC1" w:rsidP="00C71FC1">
                            <w:pPr>
                              <w:spacing w:after="0"/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</w:pPr>
                            <w:r w:rsidRPr="00C71FC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 The whole school attendance for the week was </w:t>
                            </w:r>
                            <w:r w:rsidR="00F20E37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95.6</w:t>
                            </w:r>
                            <w:r w:rsidRPr="00C71FC1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%.</w:t>
                            </w:r>
                            <w:r w:rsidR="00A633BA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33BA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This is a massive improvement on the week before the holidays, well done!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1"/>
                              <w:gridCol w:w="2971"/>
                            </w:tblGrid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9113C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CB4457"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9113C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CB4457"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% Attendance</w:t>
                                  </w:r>
                                </w:p>
                              </w:tc>
                            </w:tr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C67AFB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4BH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C67AFB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98.7</w:t>
                                  </w:r>
                                </w:p>
                              </w:tc>
                            </w:tr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C67AFB" w:rsidP="00C71FC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C67AFB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98.5</w:t>
                                  </w:r>
                                </w:p>
                              </w:tc>
                            </w:tr>
                            <w:tr w:rsidR="003D79A4" w:rsidRPr="00CE20B1" w:rsidTr="0059113C">
                              <w:tc>
                                <w:tcPr>
                                  <w:tcW w:w="2971" w:type="dxa"/>
                                </w:tcPr>
                                <w:p w:rsidR="003D79A4" w:rsidRDefault="00C67AFB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3D79A4" w:rsidRDefault="00C67AFB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97.5</w:t>
                                  </w:r>
                                </w:p>
                              </w:tc>
                            </w:tr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C67AFB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5W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C67AFB" w:rsidP="003D79A4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96.9</w:t>
                                  </w:r>
                                </w:p>
                              </w:tc>
                            </w:tr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C67AFB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6S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C67AFB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96.6</w:t>
                                  </w:r>
                                </w:p>
                              </w:tc>
                            </w:tr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C67AFB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RB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C67AFB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96.4</w:t>
                                  </w:r>
                                </w:p>
                              </w:tc>
                            </w:tr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C67AFB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C67AFB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96.3</w:t>
                                  </w:r>
                                </w:p>
                              </w:tc>
                            </w:tr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C67AFB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2M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C67AFB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96.3</w:t>
                                  </w:r>
                                </w:p>
                              </w:tc>
                            </w:tr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C67AFB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6I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C67AFB" w:rsidP="003D79A4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96.3</w:t>
                                  </w:r>
                                </w:p>
                              </w:tc>
                            </w:tr>
                            <w:tr w:rsidR="00825E96" w:rsidRPr="00CE20B1" w:rsidTr="0059113C">
                              <w:tc>
                                <w:tcPr>
                                  <w:tcW w:w="2971" w:type="dxa"/>
                                </w:tcPr>
                                <w:p w:rsidR="00825E96" w:rsidRPr="00CB4457" w:rsidRDefault="00C67AFB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1G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825E96" w:rsidRPr="00CB4457" w:rsidRDefault="00C67AFB" w:rsidP="003D79A4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95.6</w:t>
                                  </w:r>
                                </w:p>
                              </w:tc>
                            </w:tr>
                            <w:tr w:rsidR="00825E96" w:rsidRPr="00CE20B1" w:rsidTr="0059113C">
                              <w:tc>
                                <w:tcPr>
                                  <w:tcW w:w="2971" w:type="dxa"/>
                                </w:tcPr>
                                <w:p w:rsidR="00825E96" w:rsidRPr="00CB4457" w:rsidRDefault="00C67AFB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5K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825E96" w:rsidRPr="00CB4457" w:rsidRDefault="00C67AFB" w:rsidP="003D79A4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93.3</w:t>
                                  </w:r>
                                </w:p>
                              </w:tc>
                            </w:tr>
                            <w:tr w:rsidR="00825E96" w:rsidRPr="00CE20B1" w:rsidTr="0059113C">
                              <w:tc>
                                <w:tcPr>
                                  <w:tcW w:w="2971" w:type="dxa"/>
                                </w:tcPr>
                                <w:p w:rsidR="00825E96" w:rsidRPr="00CB4457" w:rsidRDefault="00C67AFB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825E96" w:rsidRPr="00CB4457" w:rsidRDefault="00C67AFB" w:rsidP="003D79A4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93.1</w:t>
                                  </w:r>
                                </w:p>
                              </w:tc>
                            </w:tr>
                            <w:tr w:rsidR="00825E96" w:rsidRPr="00CE20B1" w:rsidTr="0059113C">
                              <w:tc>
                                <w:tcPr>
                                  <w:tcW w:w="2971" w:type="dxa"/>
                                </w:tcPr>
                                <w:p w:rsidR="00825E96" w:rsidRPr="00CB4457" w:rsidRDefault="00C67AFB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825E96" w:rsidRPr="00CB4457" w:rsidRDefault="00C67AFB" w:rsidP="003D79A4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93.0</w:t>
                                  </w:r>
                                </w:p>
                              </w:tc>
                            </w:tr>
                            <w:tr w:rsidR="00825E96" w:rsidRPr="00CE20B1" w:rsidTr="0059113C">
                              <w:tc>
                                <w:tcPr>
                                  <w:tcW w:w="2971" w:type="dxa"/>
                                </w:tcPr>
                                <w:p w:rsidR="00825E96" w:rsidRPr="00CB4457" w:rsidRDefault="00C67AFB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4C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825E96" w:rsidRPr="00CB4457" w:rsidRDefault="00C67AFB" w:rsidP="00701799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90.0</w:t>
                                  </w:r>
                                </w:p>
                              </w:tc>
                            </w:tr>
                          </w:tbl>
                          <w:p w:rsidR="00DA5C7B" w:rsidRDefault="00DA5C7B" w:rsidP="00A00D8B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C71FC1" w:rsidRDefault="00C71FC1" w:rsidP="00A00D8B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906B60" w:rsidRDefault="00906B60" w:rsidP="008A676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00D8B" w:rsidRPr="00906B60" w:rsidRDefault="00A00D8B" w:rsidP="008A676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69.25pt;margin-top:-21.25pt;width:311.25pt;height:4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" filled="f" strokecolor="black [3213]" strokeweight=".5pt">
                <v:textbox>
                  <w:txbxContent>
                    <w:p w:rsidR="004A664C" w:rsidRDefault="009B3589" w:rsidP="004A664C">
                      <w:pPr>
                        <w:spacing w:after="0"/>
                        <w:jc w:val="center"/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</w:pPr>
                      <w:r w:rsidRPr="00CE20B1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Attendance</w:t>
                      </w:r>
                    </w:p>
                    <w:p w:rsidR="00A633BA" w:rsidRDefault="00C71FC1" w:rsidP="00C71FC1">
                      <w:pPr>
                        <w:spacing w:after="0"/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</w:pPr>
                      <w:r w:rsidRPr="00C71FC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Well done to </w:t>
                      </w:r>
                      <w:r w:rsidR="00F20E37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4BH</w:t>
                      </w:r>
                      <w:r w:rsidRPr="00C71FC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 who had the best attendance last week at </w:t>
                      </w:r>
                      <w:r w:rsidR="00F20E37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98.7%.</w:t>
                      </w:r>
                    </w:p>
                    <w:p w:rsidR="00C71FC1" w:rsidRPr="00C71FC1" w:rsidRDefault="00C71FC1" w:rsidP="00C71FC1">
                      <w:pPr>
                        <w:spacing w:after="0"/>
                        <w:rPr>
                          <w:rFonts w:ascii="Verdana" w:hAnsi="Verdana" w:cstheme="minorHAnsi"/>
                          <w:sz w:val="24"/>
                          <w:szCs w:val="24"/>
                        </w:rPr>
                      </w:pPr>
                      <w:r w:rsidRPr="00C71FC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 The whole school attendance for the week was </w:t>
                      </w:r>
                      <w:r w:rsidR="00F20E37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95.6</w:t>
                      </w:r>
                      <w:r w:rsidRPr="00C71FC1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%.</w:t>
                      </w:r>
                      <w:r w:rsidR="00A633BA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633BA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This is a massive improvement on the week before the holidays, well done!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1"/>
                        <w:gridCol w:w="2971"/>
                      </w:tblGrid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59113C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4457"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59113C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4457"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% Attendance</w:t>
                            </w:r>
                          </w:p>
                        </w:tc>
                      </w:tr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C67AFB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4BH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C67AFB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98.7</w:t>
                            </w:r>
                          </w:p>
                        </w:tc>
                      </w:tr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C67AFB" w:rsidP="00C71FC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1C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C67AFB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98.5</w:t>
                            </w:r>
                          </w:p>
                        </w:tc>
                      </w:tr>
                      <w:tr w:rsidR="003D79A4" w:rsidRPr="00CE20B1" w:rsidTr="0059113C">
                        <w:tc>
                          <w:tcPr>
                            <w:tcW w:w="2971" w:type="dxa"/>
                          </w:tcPr>
                          <w:p w:rsidR="003D79A4" w:rsidRDefault="00C67AFB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3D79A4" w:rsidRDefault="00C67AFB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97.5</w:t>
                            </w:r>
                          </w:p>
                        </w:tc>
                      </w:tr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C67AFB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5W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C67AFB" w:rsidP="003D79A4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96.9</w:t>
                            </w:r>
                          </w:p>
                        </w:tc>
                      </w:tr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C67AFB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6S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C67AFB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96.6</w:t>
                            </w:r>
                          </w:p>
                        </w:tc>
                      </w:tr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C67AFB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RB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C67AFB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96.4</w:t>
                            </w:r>
                          </w:p>
                        </w:tc>
                      </w:tr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C67AFB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C67AFB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96.3</w:t>
                            </w:r>
                          </w:p>
                        </w:tc>
                      </w:tr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C67AFB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2M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C67AFB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96.3</w:t>
                            </w:r>
                          </w:p>
                        </w:tc>
                      </w:tr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C67AFB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6I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C67AFB" w:rsidP="003D79A4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96.3</w:t>
                            </w:r>
                          </w:p>
                        </w:tc>
                      </w:tr>
                      <w:tr w:rsidR="00825E96" w:rsidRPr="00CE20B1" w:rsidTr="0059113C">
                        <w:tc>
                          <w:tcPr>
                            <w:tcW w:w="2971" w:type="dxa"/>
                          </w:tcPr>
                          <w:p w:rsidR="00825E96" w:rsidRPr="00CB4457" w:rsidRDefault="00C67AFB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1G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825E96" w:rsidRPr="00CB4457" w:rsidRDefault="00C67AFB" w:rsidP="003D79A4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95.6</w:t>
                            </w:r>
                          </w:p>
                        </w:tc>
                      </w:tr>
                      <w:tr w:rsidR="00825E96" w:rsidRPr="00CE20B1" w:rsidTr="0059113C">
                        <w:tc>
                          <w:tcPr>
                            <w:tcW w:w="2971" w:type="dxa"/>
                          </w:tcPr>
                          <w:p w:rsidR="00825E96" w:rsidRPr="00CB4457" w:rsidRDefault="00C67AFB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5K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825E96" w:rsidRPr="00CB4457" w:rsidRDefault="00C67AFB" w:rsidP="003D79A4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93.3</w:t>
                            </w:r>
                          </w:p>
                        </w:tc>
                      </w:tr>
                      <w:tr w:rsidR="00825E96" w:rsidRPr="00CE20B1" w:rsidTr="0059113C">
                        <w:tc>
                          <w:tcPr>
                            <w:tcW w:w="2971" w:type="dxa"/>
                          </w:tcPr>
                          <w:p w:rsidR="00825E96" w:rsidRPr="00CB4457" w:rsidRDefault="00C67AFB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825E96" w:rsidRPr="00CB4457" w:rsidRDefault="00C67AFB" w:rsidP="003D79A4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93.1</w:t>
                            </w:r>
                          </w:p>
                        </w:tc>
                      </w:tr>
                      <w:tr w:rsidR="00825E96" w:rsidRPr="00CE20B1" w:rsidTr="0059113C">
                        <w:tc>
                          <w:tcPr>
                            <w:tcW w:w="2971" w:type="dxa"/>
                          </w:tcPr>
                          <w:p w:rsidR="00825E96" w:rsidRPr="00CB4457" w:rsidRDefault="00C67AFB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825E96" w:rsidRPr="00CB4457" w:rsidRDefault="00C67AFB" w:rsidP="003D79A4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93.0</w:t>
                            </w:r>
                          </w:p>
                        </w:tc>
                      </w:tr>
                      <w:tr w:rsidR="00825E96" w:rsidRPr="00CE20B1" w:rsidTr="0059113C">
                        <w:tc>
                          <w:tcPr>
                            <w:tcW w:w="2971" w:type="dxa"/>
                          </w:tcPr>
                          <w:p w:rsidR="00825E96" w:rsidRPr="00CB4457" w:rsidRDefault="00C67AFB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4C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825E96" w:rsidRPr="00CB4457" w:rsidRDefault="00C67AFB" w:rsidP="00701799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90.0</w:t>
                            </w:r>
                          </w:p>
                        </w:tc>
                      </w:tr>
                    </w:tbl>
                    <w:p w:rsidR="00DA5C7B" w:rsidRDefault="00DA5C7B" w:rsidP="00A00D8B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C71FC1" w:rsidRDefault="00C71FC1" w:rsidP="00A00D8B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906B60" w:rsidRDefault="00906B60" w:rsidP="008A676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00D8B" w:rsidRPr="00906B60" w:rsidRDefault="00A00D8B" w:rsidP="008A676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633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8504A18" wp14:editId="2B3746EC">
                <wp:simplePos x="0" y="0"/>
                <wp:positionH relativeFrom="column">
                  <wp:posOffset>-733425</wp:posOffset>
                </wp:positionH>
                <wp:positionV relativeFrom="paragraph">
                  <wp:posOffset>-222250</wp:posOffset>
                </wp:positionV>
                <wp:extent cx="3133725" cy="2028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D6525" w:rsidRPr="00A849BF" w:rsidRDefault="00A849BF" w:rsidP="00A849BF">
                            <w:pPr>
                              <w:spacing w:after="0"/>
                              <w:jc w:val="center"/>
                              <w:rPr>
                                <w:rFonts w:ascii="Verdana" w:hAnsi="Verdana" w:cstheme="minorHAnsi"/>
                                <w:b/>
                              </w:rPr>
                            </w:pPr>
                            <w:r w:rsidRPr="00A849BF">
                              <w:rPr>
                                <w:rFonts w:ascii="Verdana" w:hAnsi="Verdana" w:cstheme="minorHAnsi"/>
                                <w:b/>
                              </w:rPr>
                              <w:t>Leave in Term Time</w:t>
                            </w:r>
                          </w:p>
                          <w:p w:rsidR="00A849BF" w:rsidRDefault="00A849BF" w:rsidP="009D6525">
                            <w:pPr>
                              <w:spacing w:after="0"/>
                              <w:rPr>
                                <w:rFonts w:ascii="Verdana" w:hAnsi="Verdana" w:cstheme="minorHAnsi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</w:rPr>
                              <w:t xml:space="preserve">Please can all parents be aware of the following changes advised to us by the Education Social Work team this week – </w:t>
                            </w:r>
                          </w:p>
                          <w:p w:rsidR="00A849BF" w:rsidRDefault="00A849BF" w:rsidP="00A849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Verdana" w:hAnsi="Verdana" w:cstheme="minorHAnsi"/>
                              </w:rPr>
                            </w:pPr>
                            <w:r w:rsidRPr="00A849BF">
                              <w:rPr>
                                <w:rFonts w:ascii="Verdana" w:hAnsi="Verdana" w:cstheme="minorHAnsi"/>
                              </w:rPr>
                              <w:t xml:space="preserve">Fines will now be issued if more than </w:t>
                            </w:r>
                            <w:r w:rsidRPr="00A849BF">
                              <w:rPr>
                                <w:rFonts w:ascii="Verdana" w:hAnsi="Verdana" w:cstheme="minorHAnsi"/>
                                <w:b/>
                              </w:rPr>
                              <w:t>4 days</w:t>
                            </w:r>
                            <w:r w:rsidRPr="00A849BF">
                              <w:rPr>
                                <w:rFonts w:ascii="Verdana" w:hAnsi="Verdana" w:cstheme="minorHAnsi"/>
                              </w:rPr>
                              <w:t xml:space="preserve"> are taken.</w:t>
                            </w:r>
                          </w:p>
                          <w:p w:rsidR="00A849BF" w:rsidRPr="00A849BF" w:rsidRDefault="00A849BF" w:rsidP="00A849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Verdana" w:hAnsi="Verdana" w:cstheme="minorHAnsi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</w:rPr>
                              <w:t>Fines are £60 per parent per child and need to be paid within 21 days, after 28 days this goes up to £120 per parent per child.</w:t>
                            </w:r>
                          </w:p>
                          <w:p w:rsidR="009D6525" w:rsidRPr="005D009E" w:rsidRDefault="009D6525" w:rsidP="009D6525">
                            <w:pPr>
                              <w:spacing w:after="0"/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7.75pt;margin-top:-17.5pt;width:246.75pt;height:159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" fillcolor="window" strokecolor="windowText" strokeweight=".5pt">
                <v:textbox>
                  <w:txbxContent>
                    <w:p w:rsidR="009D6525" w:rsidRPr="00A849BF" w:rsidRDefault="00A849BF" w:rsidP="00A849BF">
                      <w:pPr>
                        <w:spacing w:after="0"/>
                        <w:jc w:val="center"/>
                        <w:rPr>
                          <w:rFonts w:ascii="Verdana" w:hAnsi="Verdana" w:cstheme="minorHAnsi"/>
                          <w:b/>
                        </w:rPr>
                      </w:pPr>
                      <w:r w:rsidRPr="00A849BF">
                        <w:rPr>
                          <w:rFonts w:ascii="Verdana" w:hAnsi="Verdana" w:cstheme="minorHAnsi"/>
                          <w:b/>
                        </w:rPr>
                        <w:t>Leave in Term Time</w:t>
                      </w:r>
                    </w:p>
                    <w:p w:rsidR="00A849BF" w:rsidRDefault="00A849BF" w:rsidP="009D6525">
                      <w:pPr>
                        <w:spacing w:after="0"/>
                        <w:rPr>
                          <w:rFonts w:ascii="Verdana" w:hAnsi="Verdana" w:cstheme="minorHAnsi"/>
                        </w:rPr>
                      </w:pPr>
                      <w:r>
                        <w:rPr>
                          <w:rFonts w:ascii="Verdana" w:hAnsi="Verdana" w:cstheme="minorHAnsi"/>
                        </w:rPr>
                        <w:t xml:space="preserve">Please can all parents be aware of the following changes advised to us by the Education Social Work team this week – </w:t>
                      </w:r>
                    </w:p>
                    <w:p w:rsidR="00A849BF" w:rsidRDefault="00A849BF" w:rsidP="00A849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Verdana" w:hAnsi="Verdana" w:cstheme="minorHAnsi"/>
                        </w:rPr>
                      </w:pPr>
                      <w:r w:rsidRPr="00A849BF">
                        <w:rPr>
                          <w:rFonts w:ascii="Verdana" w:hAnsi="Verdana" w:cstheme="minorHAnsi"/>
                        </w:rPr>
                        <w:t xml:space="preserve">Fines will now be issued if more than </w:t>
                      </w:r>
                      <w:r w:rsidRPr="00A849BF">
                        <w:rPr>
                          <w:rFonts w:ascii="Verdana" w:hAnsi="Verdana" w:cstheme="minorHAnsi"/>
                          <w:b/>
                        </w:rPr>
                        <w:t>4 days</w:t>
                      </w:r>
                      <w:r w:rsidRPr="00A849BF">
                        <w:rPr>
                          <w:rFonts w:ascii="Verdana" w:hAnsi="Verdana" w:cstheme="minorHAnsi"/>
                        </w:rPr>
                        <w:t xml:space="preserve"> are taken.</w:t>
                      </w:r>
                    </w:p>
                    <w:p w:rsidR="00A849BF" w:rsidRPr="00A849BF" w:rsidRDefault="00A849BF" w:rsidP="00A849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Verdana" w:hAnsi="Verdana" w:cstheme="minorHAnsi"/>
                        </w:rPr>
                      </w:pPr>
                      <w:r>
                        <w:rPr>
                          <w:rFonts w:ascii="Verdana" w:hAnsi="Verdana" w:cstheme="minorHAnsi"/>
                        </w:rPr>
                        <w:t>Fines are £60 per parent per child and need to be paid within 21 days, after 28 days this goes up to £120 per parent per child.</w:t>
                      </w:r>
                    </w:p>
                    <w:p w:rsidR="009D6525" w:rsidRPr="005D009E" w:rsidRDefault="009D6525" w:rsidP="009D6525">
                      <w:pPr>
                        <w:spacing w:after="0"/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10D0" w:rsidRDefault="00C410D0"/>
    <w:p w:rsidR="00C410D0" w:rsidRDefault="00C410D0"/>
    <w:p w:rsidR="00C410D0" w:rsidRDefault="00C410D0"/>
    <w:p w:rsidR="00D51D59" w:rsidRDefault="00D51D59">
      <w:pPr>
        <w:rPr>
          <w:noProof/>
          <w:lang w:eastAsia="en-GB"/>
        </w:rPr>
      </w:pPr>
    </w:p>
    <w:p w:rsidR="005D4330" w:rsidRDefault="006F5D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18C0DDE" wp14:editId="44FCC0C9">
                <wp:simplePos x="0" y="0"/>
                <wp:positionH relativeFrom="column">
                  <wp:posOffset>-733425</wp:posOffset>
                </wp:positionH>
                <wp:positionV relativeFrom="paragraph">
                  <wp:posOffset>248285</wp:posOffset>
                </wp:positionV>
                <wp:extent cx="3133725" cy="7239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11207" w:rsidRPr="00EC5D6E" w:rsidRDefault="00EC5D6E" w:rsidP="00EC5D6E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C5D6E">
                              <w:rPr>
                                <w:rFonts w:ascii="Verdana" w:hAnsi="Verdana"/>
                                <w:b/>
                              </w:rPr>
                              <w:t>Year 6 Parent/Child SATs Workshop</w:t>
                            </w:r>
                          </w:p>
                          <w:p w:rsidR="00F906A4" w:rsidRDefault="00EC5D6E" w:rsidP="00F906A4">
                            <w:pPr>
                              <w:spacing w:after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On Thursday we will be looking at reading comprehension.</w:t>
                            </w:r>
                          </w:p>
                          <w:p w:rsidR="00F906A4" w:rsidRPr="00F906A4" w:rsidRDefault="00F906A4" w:rsidP="00F906A4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57.75pt;margin-top:19.55pt;width:246.75pt;height:5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" filled="f" strokecolor="windowText" strokeweight=".5pt">
                <v:textbox>
                  <w:txbxContent>
                    <w:p w:rsidR="00B11207" w:rsidRPr="00EC5D6E" w:rsidRDefault="00EC5D6E" w:rsidP="00EC5D6E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C5D6E">
                        <w:rPr>
                          <w:rFonts w:ascii="Verdana" w:hAnsi="Verdana"/>
                          <w:b/>
                        </w:rPr>
                        <w:t>Year 6 Parent/Child SATs Workshop</w:t>
                      </w:r>
                    </w:p>
                    <w:p w:rsidR="00F906A4" w:rsidRDefault="00EC5D6E" w:rsidP="00F906A4">
                      <w:pPr>
                        <w:spacing w:after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On Thursday we will be looking at reading comprehension.</w:t>
                      </w:r>
                    </w:p>
                    <w:p w:rsidR="00F906A4" w:rsidRPr="00F906A4" w:rsidRDefault="00F906A4" w:rsidP="00F906A4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330" w:rsidRPr="005D4330" w:rsidRDefault="005D4330" w:rsidP="005D4330"/>
    <w:p w:rsidR="005D4330" w:rsidRPr="005D4330" w:rsidRDefault="005D4330" w:rsidP="005D4330"/>
    <w:p w:rsidR="005D4330" w:rsidRPr="005D4330" w:rsidRDefault="00EC5D6E" w:rsidP="005D4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80B1165" wp14:editId="1BA72C4E">
                <wp:simplePos x="0" y="0"/>
                <wp:positionH relativeFrom="column">
                  <wp:posOffset>-733425</wp:posOffset>
                </wp:positionH>
                <wp:positionV relativeFrom="paragraph">
                  <wp:posOffset>50800</wp:posOffset>
                </wp:positionV>
                <wp:extent cx="3133725" cy="657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C5D6E" w:rsidRPr="00EC5D6E" w:rsidRDefault="00EC5D6E" w:rsidP="00EC5D6E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Please remember school is closed Monday 4</w:t>
                            </w:r>
                            <w:r w:rsidRPr="00EC5D6E">
                              <w:rPr>
                                <w:rFonts w:ascii="Verdana" w:hAnsi="Verdana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May for Mayday and reopens on the 5</w:t>
                            </w:r>
                            <w:r w:rsidRPr="00EC5D6E">
                              <w:rPr>
                                <w:rFonts w:ascii="Verdana" w:hAnsi="Verdana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May.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7.75pt;margin-top:4pt;width:246.75pt;height:51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" filled="f" strokecolor="windowText" strokeweight=".5pt">
                <v:textbox>
                  <w:txbxContent>
                    <w:p w:rsidR="00EC5D6E" w:rsidRPr="00EC5D6E" w:rsidRDefault="00EC5D6E" w:rsidP="00EC5D6E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Please remember school is closed Monday 4</w:t>
                      </w:r>
                      <w:r w:rsidRPr="00EC5D6E">
                        <w:rPr>
                          <w:rFonts w:ascii="Verdana" w:hAnsi="Verdana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May for Mayday and reopens on the 5</w:t>
                      </w:r>
                      <w:r w:rsidRPr="00EC5D6E">
                        <w:rPr>
                          <w:rFonts w:ascii="Verdana" w:hAnsi="Verdana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May.</w:t>
                      </w:r>
                    </w:p>
                  </w:txbxContent>
                </v:textbox>
              </v:shape>
            </w:pict>
          </mc:Fallback>
        </mc:AlternateContent>
      </w:r>
    </w:p>
    <w:p w:rsidR="005D4330" w:rsidRPr="005D4330" w:rsidRDefault="005D4330" w:rsidP="005D4330"/>
    <w:p w:rsidR="005D4330" w:rsidRPr="005D4330" w:rsidRDefault="00EC5D6E" w:rsidP="005D4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08475B6" wp14:editId="24A4BF74">
                <wp:simplePos x="0" y="0"/>
                <wp:positionH relativeFrom="column">
                  <wp:posOffset>-733425</wp:posOffset>
                </wp:positionH>
                <wp:positionV relativeFrom="paragraph">
                  <wp:posOffset>118745</wp:posOffset>
                </wp:positionV>
                <wp:extent cx="3143250" cy="1066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906A4" w:rsidRDefault="00A633BA" w:rsidP="00A633B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Grandparents Lunch</w:t>
                            </w:r>
                          </w:p>
                          <w:p w:rsidR="00A633BA" w:rsidRPr="00A633BA" w:rsidRDefault="00A633BA" w:rsidP="00A633BA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Thank you to all the grandparents from </w:t>
                            </w:r>
                            <w:r w:rsidR="00EC5D6E">
                              <w:rPr>
                                <w:rFonts w:ascii="Verdana" w:hAnsi="Verdana"/>
                              </w:rPr>
                              <w:t>Years 4</w:t>
                            </w:r>
                            <w:proofErr w:type="gramStart"/>
                            <w:r w:rsidR="00EC5D6E">
                              <w:rPr>
                                <w:rFonts w:ascii="Verdana" w:hAnsi="Verdana"/>
                              </w:rPr>
                              <w:t>,5</w:t>
                            </w:r>
                            <w:proofErr w:type="gramEnd"/>
                            <w:r w:rsidR="00EC5D6E">
                              <w:rPr>
                                <w:rFonts w:ascii="Verdana" w:hAnsi="Verdana"/>
                              </w:rPr>
                              <w:t xml:space="preserve"> &amp;</w:t>
                            </w:r>
                            <w:r w:rsidR="00A849BF">
                              <w:rPr>
                                <w:rFonts w:ascii="Verdana" w:hAnsi="Verdana"/>
                              </w:rPr>
                              <w:t xml:space="preserve"> 6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who came into school today</w:t>
                            </w:r>
                            <w:r w:rsidR="00EC5D6E">
                              <w:rPr>
                                <w:rFonts w:ascii="Verdana" w:hAnsi="Verdana"/>
                              </w:rPr>
                              <w:t>.  We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really enjoyed </w:t>
                            </w:r>
                            <w:r w:rsidR="00145F54">
                              <w:rPr>
                                <w:rFonts w:ascii="Verdana" w:hAnsi="Verdana"/>
                              </w:rPr>
                              <w:t>having you in school.</w:t>
                            </w:r>
                            <w:r w:rsidR="00EC5D6E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145F54">
                              <w:rPr>
                                <w:rFonts w:ascii="Verdana" w:hAnsi="Verdana"/>
                              </w:rPr>
                              <w:t>Next week is Year 3.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7.75pt;margin-top:9.35pt;width:247.5pt;height:8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" filled="f" strokecolor="windowText" strokeweight=".5pt">
                <v:textbox>
                  <w:txbxContent>
                    <w:p w:rsidR="00F906A4" w:rsidRDefault="00A633BA" w:rsidP="00A633B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Grandparents Lunch</w:t>
                      </w:r>
                    </w:p>
                    <w:p w:rsidR="00A633BA" w:rsidRPr="00A633BA" w:rsidRDefault="00A633BA" w:rsidP="00A633BA">
                      <w:pPr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Thank you to all the grandparents from </w:t>
                      </w:r>
                      <w:r w:rsidR="00EC5D6E">
                        <w:rPr>
                          <w:rFonts w:ascii="Verdana" w:hAnsi="Verdana"/>
                        </w:rPr>
                        <w:t>Years 4</w:t>
                      </w:r>
                      <w:proofErr w:type="gramStart"/>
                      <w:r w:rsidR="00EC5D6E">
                        <w:rPr>
                          <w:rFonts w:ascii="Verdana" w:hAnsi="Verdana"/>
                        </w:rPr>
                        <w:t>,5</w:t>
                      </w:r>
                      <w:proofErr w:type="gramEnd"/>
                      <w:r w:rsidR="00EC5D6E">
                        <w:rPr>
                          <w:rFonts w:ascii="Verdana" w:hAnsi="Verdana"/>
                        </w:rPr>
                        <w:t xml:space="preserve"> &amp;</w:t>
                      </w:r>
                      <w:r w:rsidR="00A849BF">
                        <w:rPr>
                          <w:rFonts w:ascii="Verdana" w:hAnsi="Verdana"/>
                        </w:rPr>
                        <w:t xml:space="preserve"> 6</w:t>
                      </w:r>
                      <w:r>
                        <w:rPr>
                          <w:rFonts w:ascii="Verdana" w:hAnsi="Verdana"/>
                        </w:rPr>
                        <w:t xml:space="preserve"> who came into school today</w:t>
                      </w:r>
                      <w:r w:rsidR="00EC5D6E">
                        <w:rPr>
                          <w:rFonts w:ascii="Verdana" w:hAnsi="Verdana"/>
                        </w:rPr>
                        <w:t>.  We</w:t>
                      </w:r>
                      <w:r>
                        <w:rPr>
                          <w:rFonts w:ascii="Verdana" w:hAnsi="Verdana"/>
                        </w:rPr>
                        <w:t xml:space="preserve"> really enjoyed </w:t>
                      </w:r>
                      <w:r w:rsidR="00145F54">
                        <w:rPr>
                          <w:rFonts w:ascii="Verdana" w:hAnsi="Verdana"/>
                        </w:rPr>
                        <w:t>having you in school.</w:t>
                      </w:r>
                      <w:r w:rsidR="00EC5D6E">
                        <w:rPr>
                          <w:rFonts w:ascii="Verdana" w:hAnsi="Verdana"/>
                        </w:rPr>
                        <w:t xml:space="preserve"> </w:t>
                      </w:r>
                      <w:r w:rsidR="00145F54">
                        <w:rPr>
                          <w:rFonts w:ascii="Verdana" w:hAnsi="Verdana"/>
                        </w:rPr>
                        <w:t>Next week is Year 3.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D4330" w:rsidRPr="005D4330" w:rsidRDefault="005D4330" w:rsidP="005D4330"/>
    <w:p w:rsidR="005D4330" w:rsidRPr="005D4330" w:rsidRDefault="005D4330" w:rsidP="005D4330"/>
    <w:p w:rsidR="005D4330" w:rsidRPr="005D4330" w:rsidRDefault="00EC5D6E" w:rsidP="005D4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98756FB" wp14:editId="782092C7">
                <wp:simplePos x="0" y="0"/>
                <wp:positionH relativeFrom="column">
                  <wp:posOffset>-733425</wp:posOffset>
                </wp:positionH>
                <wp:positionV relativeFrom="paragraph">
                  <wp:posOffset>273685</wp:posOffset>
                </wp:positionV>
                <wp:extent cx="3152775" cy="657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906A4" w:rsidRPr="005F0187" w:rsidRDefault="00B8030C" w:rsidP="00334805">
                            <w:pPr>
                              <w:spacing w:after="0"/>
                              <w:jc w:val="center"/>
                              <w:rPr>
                                <w:rFonts w:ascii="Verdana" w:hAnsi="Verdana" w:cstheme="minorHAnsi"/>
                                <w:b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</w:rPr>
                              <w:t>Coffee Morning</w:t>
                            </w:r>
                          </w:p>
                          <w:p w:rsidR="00F906A4" w:rsidRPr="008A3004" w:rsidRDefault="00A849BF" w:rsidP="00F906A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Make up class 2 from 8.45-10.30am. All parents welcome!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57.75pt;margin-top:21.55pt;width:248.25pt;height:51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" filled="f" strokecolor="windowText" strokeweight=".5pt">
                <v:textbox>
                  <w:txbxContent>
                    <w:p w:rsidR="00F906A4" w:rsidRPr="005F0187" w:rsidRDefault="00B8030C" w:rsidP="00334805">
                      <w:pPr>
                        <w:spacing w:after="0"/>
                        <w:jc w:val="center"/>
                        <w:rPr>
                          <w:rFonts w:ascii="Verdana" w:hAnsi="Verdana" w:cstheme="minorHAnsi"/>
                          <w:b/>
                        </w:rPr>
                      </w:pPr>
                      <w:r>
                        <w:rPr>
                          <w:rFonts w:ascii="Verdana" w:hAnsi="Verdana" w:cstheme="minorHAnsi"/>
                          <w:b/>
                        </w:rPr>
                        <w:t>Coffee Morning</w:t>
                      </w:r>
                    </w:p>
                    <w:p w:rsidR="00F906A4" w:rsidRPr="008A3004" w:rsidRDefault="00A849BF" w:rsidP="00F906A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Make up class 2 from 8.45-10.30am. All parents welcome!</w:t>
                      </w:r>
                    </w:p>
                  </w:txbxContent>
                </v:textbox>
              </v:shape>
            </w:pict>
          </mc:Fallback>
        </mc:AlternateContent>
      </w:r>
    </w:p>
    <w:p w:rsidR="005D4330" w:rsidRPr="005D4330" w:rsidRDefault="005D4330" w:rsidP="005D4330"/>
    <w:p w:rsidR="005D4330" w:rsidRPr="005D4330" w:rsidRDefault="00EC5D6E" w:rsidP="005D4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FE502E6" wp14:editId="6FAD082C">
                <wp:simplePos x="0" y="0"/>
                <wp:positionH relativeFrom="column">
                  <wp:posOffset>2505075</wp:posOffset>
                </wp:positionH>
                <wp:positionV relativeFrom="paragraph">
                  <wp:posOffset>246380</wp:posOffset>
                </wp:positionV>
                <wp:extent cx="3952875" cy="1676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45F54" w:rsidRPr="00EC5D6E" w:rsidRDefault="006F5D2C" w:rsidP="006F5D2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EC5D6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Personal Items</w:t>
                            </w:r>
                          </w:p>
                          <w:p w:rsidR="006F5D2C" w:rsidRPr="00EC5D6E" w:rsidRDefault="006F5D2C" w:rsidP="006F5D2C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C5D6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Please can parents ensure that NO personal items such as toys or watches are brought into school by their </w:t>
                            </w:r>
                            <w:proofErr w:type="gramStart"/>
                            <w:r w:rsidRPr="00EC5D6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children.</w:t>
                            </w:r>
                            <w:proofErr w:type="gramEnd"/>
                            <w:r w:rsidRPr="00EC5D6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There are children in some classes who are bringing toys/watches in, swapping them with their friends and then asking their parents to come into school and ask the school teacher to get them back.  </w:t>
                            </w:r>
                            <w:r w:rsidR="00EC5D6E" w:rsidRPr="00EC5D6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School cannot be responsible for any toys going missing and therefore we ask for those items to be kept at home.</w:t>
                            </w:r>
                          </w:p>
                          <w:p w:rsidR="00145F54" w:rsidRPr="008A3004" w:rsidRDefault="00145F54" w:rsidP="00145F5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97.25pt;margin-top:19.4pt;width:311.25pt;height:13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" filled="f" strokecolor="windowText" strokeweight=".5pt">
                <v:textbox>
                  <w:txbxContent>
                    <w:p w:rsidR="00145F54" w:rsidRPr="00EC5D6E" w:rsidRDefault="006F5D2C" w:rsidP="006F5D2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EC5D6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Personal Items</w:t>
                      </w:r>
                    </w:p>
                    <w:p w:rsidR="006F5D2C" w:rsidRPr="00EC5D6E" w:rsidRDefault="006F5D2C" w:rsidP="006F5D2C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C5D6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Please can parents ensure that NO personal items such as toys or watches are brought into school by their </w:t>
                      </w:r>
                      <w:proofErr w:type="gramStart"/>
                      <w:r w:rsidRPr="00EC5D6E">
                        <w:rPr>
                          <w:rFonts w:ascii="Verdana" w:hAnsi="Verdana"/>
                          <w:sz w:val="20"/>
                          <w:szCs w:val="20"/>
                        </w:rPr>
                        <w:t>children.</w:t>
                      </w:r>
                      <w:proofErr w:type="gramEnd"/>
                      <w:r w:rsidRPr="00EC5D6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There are children in some classes who are bringing toys/watches in, swapping them with their friends and then asking their parents to come into school and ask the school teacher to get them back.  </w:t>
                      </w:r>
                      <w:r w:rsidR="00EC5D6E" w:rsidRPr="00EC5D6E">
                        <w:rPr>
                          <w:rFonts w:ascii="Verdana" w:hAnsi="Verdana"/>
                          <w:sz w:val="20"/>
                          <w:szCs w:val="20"/>
                        </w:rPr>
                        <w:t>School cannot be responsible for any toys going missing and therefore we ask for those items to be kept at home.</w:t>
                      </w:r>
                    </w:p>
                    <w:p w:rsidR="00145F54" w:rsidRPr="008A3004" w:rsidRDefault="00145F54" w:rsidP="00145F5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0BF3490" wp14:editId="02505BF9">
                <wp:simplePos x="0" y="0"/>
                <wp:positionH relativeFrom="column">
                  <wp:posOffset>-733425</wp:posOffset>
                </wp:positionH>
                <wp:positionV relativeFrom="paragraph">
                  <wp:posOffset>313055</wp:posOffset>
                </wp:positionV>
                <wp:extent cx="3152775" cy="704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A3004" w:rsidRPr="005F0187" w:rsidRDefault="00A849BF" w:rsidP="00334805">
                            <w:pPr>
                              <w:spacing w:after="0"/>
                              <w:jc w:val="center"/>
                              <w:rPr>
                                <w:rFonts w:ascii="Verdana" w:hAnsi="Verdana" w:cstheme="minorHAnsi"/>
                                <w:b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</w:rPr>
                              <w:t>Tuck Shop</w:t>
                            </w:r>
                          </w:p>
                          <w:p w:rsidR="008A3004" w:rsidRPr="00A849BF" w:rsidRDefault="00A849BF" w:rsidP="008A300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849BF">
                              <w:rPr>
                                <w:rFonts w:ascii="Verdana" w:hAnsi="Verdana"/>
                              </w:rPr>
                              <w:t>Every morning break for Years 3</w:t>
                            </w:r>
                            <w:proofErr w:type="gramStart"/>
                            <w:r w:rsidRPr="00A849BF">
                              <w:rPr>
                                <w:rFonts w:ascii="Verdana" w:hAnsi="Verdana"/>
                              </w:rPr>
                              <w:t>,4,5</w:t>
                            </w:r>
                            <w:proofErr w:type="gramEnd"/>
                            <w:r w:rsidRPr="00A849BF">
                              <w:rPr>
                                <w:rFonts w:ascii="Verdana" w:hAnsi="Verdana"/>
                              </w:rPr>
                              <w:t xml:space="preserve"> and 6 children. 25p per piece of fruit.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7.75pt;margin-top:24.65pt;width:248.25pt;height:55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" filled="f" strokecolor="windowText" strokeweight=".5pt">
                <v:textbox>
                  <w:txbxContent>
                    <w:p w:rsidR="008A3004" w:rsidRPr="005F0187" w:rsidRDefault="00A849BF" w:rsidP="00334805">
                      <w:pPr>
                        <w:spacing w:after="0"/>
                        <w:jc w:val="center"/>
                        <w:rPr>
                          <w:rFonts w:ascii="Verdana" w:hAnsi="Verdana" w:cstheme="minorHAnsi"/>
                          <w:b/>
                        </w:rPr>
                      </w:pPr>
                      <w:r>
                        <w:rPr>
                          <w:rFonts w:ascii="Verdana" w:hAnsi="Verdana" w:cstheme="minorHAnsi"/>
                          <w:b/>
                        </w:rPr>
                        <w:t>Tuck Shop</w:t>
                      </w:r>
                    </w:p>
                    <w:p w:rsidR="008A3004" w:rsidRPr="00A849BF" w:rsidRDefault="00A849BF" w:rsidP="008A3004">
                      <w:pPr>
                        <w:rPr>
                          <w:rFonts w:ascii="Verdana" w:hAnsi="Verdana"/>
                        </w:rPr>
                      </w:pPr>
                      <w:r w:rsidRPr="00A849BF">
                        <w:rPr>
                          <w:rFonts w:ascii="Verdana" w:hAnsi="Verdana"/>
                        </w:rPr>
                        <w:t>Every morning break for Years 3</w:t>
                      </w:r>
                      <w:proofErr w:type="gramStart"/>
                      <w:r w:rsidRPr="00A849BF">
                        <w:rPr>
                          <w:rFonts w:ascii="Verdana" w:hAnsi="Verdana"/>
                        </w:rPr>
                        <w:t>,4,5</w:t>
                      </w:r>
                      <w:proofErr w:type="gramEnd"/>
                      <w:r w:rsidRPr="00A849BF">
                        <w:rPr>
                          <w:rFonts w:ascii="Verdana" w:hAnsi="Verdana"/>
                        </w:rPr>
                        <w:t xml:space="preserve"> and 6 children. 25p per piece of fruit.</w:t>
                      </w:r>
                    </w:p>
                  </w:txbxContent>
                </v:textbox>
              </v:shape>
            </w:pict>
          </mc:Fallback>
        </mc:AlternateContent>
      </w:r>
    </w:p>
    <w:p w:rsidR="005D4330" w:rsidRPr="005D4330" w:rsidRDefault="005D4330" w:rsidP="005D4330"/>
    <w:p w:rsidR="005D4330" w:rsidRPr="005D4330" w:rsidRDefault="005D4330" w:rsidP="005D4330"/>
    <w:p w:rsidR="005D4330" w:rsidRPr="005D4330" w:rsidRDefault="00EC5D6E" w:rsidP="005D4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D55A26C" wp14:editId="594508C3">
                <wp:simplePos x="0" y="0"/>
                <wp:positionH relativeFrom="column">
                  <wp:posOffset>-733425</wp:posOffset>
                </wp:positionH>
                <wp:positionV relativeFrom="paragraph">
                  <wp:posOffset>143510</wp:posOffset>
                </wp:positionV>
                <wp:extent cx="3133725" cy="1466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C5D6E" w:rsidRPr="00CE20B1" w:rsidRDefault="00EC5D6E" w:rsidP="00EC5D6E">
                            <w:pPr>
                              <w:spacing w:after="0"/>
                              <w:rPr>
                                <w:rFonts w:ascii="Verdana" w:hAnsi="Verdana" w:cstheme="minorHAnsi"/>
                                <w:b/>
                              </w:rPr>
                            </w:pPr>
                            <w:r w:rsidRPr="00CE20B1">
                              <w:rPr>
                                <w:rFonts w:ascii="Verdana" w:hAnsi="Verdana" w:cstheme="minorHAnsi"/>
                                <w:b/>
                              </w:rPr>
                              <w:t>Celebrating Children’s Work</w:t>
                            </w:r>
                          </w:p>
                          <w:p w:rsidR="00EC5D6E" w:rsidRDefault="00EC5D6E" w:rsidP="00EC5D6E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 w:rsidRPr="009049A0">
                              <w:rPr>
                                <w:rFonts w:ascii="Verdana" w:hAnsi="Verdana"/>
                              </w:rPr>
                              <w:t xml:space="preserve">Every week we will be celebrating a great piece of work by a child by putting it on the back of the newsletter. </w:t>
                            </w:r>
                          </w:p>
                          <w:p w:rsidR="00EC5D6E" w:rsidRPr="00303A3A" w:rsidRDefault="00EC5D6E" w:rsidP="00EC5D6E">
                            <w:pPr>
                              <w:pStyle w:val="NoSpacing"/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03A3A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This week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Harun Aziz and Joshua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Kowal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from class 2B. Well done both Harun and Joshua!!</w:t>
                            </w:r>
                          </w:p>
                          <w:p w:rsidR="00EC5D6E" w:rsidRDefault="00EC5D6E" w:rsidP="00EC5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57.75pt;margin-top:11.3pt;width:246.75pt;height:115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" filled="f" strokecolor="windowText" strokeweight=".5pt">
                <v:textbox>
                  <w:txbxContent>
                    <w:p w:rsidR="00EC5D6E" w:rsidRPr="00CE20B1" w:rsidRDefault="00EC5D6E" w:rsidP="00EC5D6E">
                      <w:pPr>
                        <w:spacing w:after="0"/>
                        <w:rPr>
                          <w:rFonts w:ascii="Verdana" w:hAnsi="Verdana" w:cstheme="minorHAnsi"/>
                          <w:b/>
                        </w:rPr>
                      </w:pPr>
                      <w:r w:rsidRPr="00CE20B1">
                        <w:rPr>
                          <w:rFonts w:ascii="Verdana" w:hAnsi="Verdana" w:cstheme="minorHAnsi"/>
                          <w:b/>
                        </w:rPr>
                        <w:t>Celebrating Children’s Work</w:t>
                      </w:r>
                    </w:p>
                    <w:p w:rsidR="00EC5D6E" w:rsidRDefault="00EC5D6E" w:rsidP="00EC5D6E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 w:rsidRPr="009049A0">
                        <w:rPr>
                          <w:rFonts w:ascii="Verdana" w:hAnsi="Verdana"/>
                        </w:rPr>
                        <w:t xml:space="preserve">Every week we will be celebrating a great piece of work by a child by putting it on the back of the newsletter. </w:t>
                      </w:r>
                    </w:p>
                    <w:p w:rsidR="00EC5D6E" w:rsidRPr="00303A3A" w:rsidRDefault="00EC5D6E" w:rsidP="00EC5D6E">
                      <w:pPr>
                        <w:pStyle w:val="NoSpacing"/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</w:pPr>
                      <w:r w:rsidRPr="00303A3A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This week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Harun Aziz and Joshua </w:t>
                      </w:r>
                      <w:proofErr w:type="spellStart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Kowal</w:t>
                      </w:r>
                      <w:proofErr w:type="spellEnd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from class 2B. Well done both Harun and Joshua!!</w:t>
                      </w:r>
                    </w:p>
                    <w:p w:rsidR="00EC5D6E" w:rsidRDefault="00EC5D6E" w:rsidP="00EC5D6E"/>
                  </w:txbxContent>
                </v:textbox>
              </v:shape>
            </w:pict>
          </mc:Fallback>
        </mc:AlternateContent>
      </w:r>
    </w:p>
    <w:p w:rsidR="005D4330" w:rsidRPr="005D4330" w:rsidRDefault="005D4330" w:rsidP="005D4330"/>
    <w:p w:rsidR="00061FBE" w:rsidRDefault="00EC5D6E" w:rsidP="00B803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2CDEE65" wp14:editId="413F7FFB">
                <wp:simplePos x="0" y="0"/>
                <wp:positionH relativeFrom="column">
                  <wp:posOffset>2505075</wp:posOffset>
                </wp:positionH>
                <wp:positionV relativeFrom="paragraph">
                  <wp:posOffset>1488440</wp:posOffset>
                </wp:positionV>
                <wp:extent cx="3952875" cy="9810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C5D6E" w:rsidRPr="005F0187" w:rsidRDefault="00EC5D6E" w:rsidP="00EC5D6E">
                            <w:pPr>
                              <w:spacing w:after="0"/>
                              <w:jc w:val="center"/>
                              <w:rPr>
                                <w:rFonts w:ascii="Verdana" w:hAnsi="Verdana" w:cstheme="minorHAnsi"/>
                                <w:b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</w:rPr>
                              <w:t>Multi-Cultural Books</w:t>
                            </w:r>
                          </w:p>
                          <w:p w:rsidR="00EC5D6E" w:rsidRPr="00A849BF" w:rsidRDefault="00C8146E" w:rsidP="00EC5D6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We now have a range of books which parents are able to borrow from scho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</w:rPr>
                              <w:t>ol. If you would like to see the books available please speak to Julie or Jasmin.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97.25pt;margin-top:117.2pt;width:311.25pt;height:77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" filled="f" strokecolor="windowText" strokeweight=".5pt">
                <v:textbox>
                  <w:txbxContent>
                    <w:p w:rsidR="00EC5D6E" w:rsidRPr="005F0187" w:rsidRDefault="00EC5D6E" w:rsidP="00EC5D6E">
                      <w:pPr>
                        <w:spacing w:after="0"/>
                        <w:jc w:val="center"/>
                        <w:rPr>
                          <w:rFonts w:ascii="Verdana" w:hAnsi="Verdana" w:cstheme="minorHAnsi"/>
                          <w:b/>
                        </w:rPr>
                      </w:pPr>
                      <w:r>
                        <w:rPr>
                          <w:rFonts w:ascii="Verdana" w:hAnsi="Verdana" w:cstheme="minorHAnsi"/>
                          <w:b/>
                        </w:rPr>
                        <w:t>Multi-Cultural Books</w:t>
                      </w:r>
                    </w:p>
                    <w:p w:rsidR="00EC5D6E" w:rsidRPr="00A849BF" w:rsidRDefault="00C8146E" w:rsidP="00EC5D6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We now have a range of books which parents are able to borrow from scho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</w:rPr>
                        <w:t>ol. If you would like to see the books available please speak to Julie or Jasmin.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0AAB877" wp14:editId="30734FEC">
                <wp:simplePos x="0" y="0"/>
                <wp:positionH relativeFrom="column">
                  <wp:posOffset>2505075</wp:posOffset>
                </wp:positionH>
                <wp:positionV relativeFrom="paragraph">
                  <wp:posOffset>364490</wp:posOffset>
                </wp:positionV>
                <wp:extent cx="3952875" cy="1066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C5D6E" w:rsidRDefault="00EC5D6E" w:rsidP="00EC5D6E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Non Uniform Day – Friday 1</w:t>
                            </w:r>
                            <w:r w:rsidRPr="00EC5D6E">
                              <w:rPr>
                                <w:rFonts w:ascii="Verdana" w:hAnsi="Verdana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May</w:t>
                            </w:r>
                          </w:p>
                          <w:p w:rsidR="00EC5D6E" w:rsidRPr="006F5D2C" w:rsidRDefault="00EC5D6E" w:rsidP="00EC5D6E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We are having a non-uniform day to raise money for our School Garden.  The Eco-Team need to wear something green and we are asking for donations of £1.00 per child. Thank you.</w:t>
                            </w:r>
                          </w:p>
                          <w:p w:rsidR="00EC5D6E" w:rsidRPr="008A3004" w:rsidRDefault="00EC5D6E" w:rsidP="00EC5D6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97.25pt;margin-top:28.7pt;width:311.25pt;height:8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" filled="f" strokecolor="windowText" strokeweight=".5pt">
                <v:textbox>
                  <w:txbxContent>
                    <w:p w:rsidR="00EC5D6E" w:rsidRDefault="00EC5D6E" w:rsidP="00EC5D6E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Non Uniform Day – Friday 1</w:t>
                      </w:r>
                      <w:r w:rsidRPr="00EC5D6E">
                        <w:rPr>
                          <w:rFonts w:ascii="Verdana" w:hAnsi="Verdana"/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May</w:t>
                      </w:r>
                    </w:p>
                    <w:p w:rsidR="00EC5D6E" w:rsidRPr="006F5D2C" w:rsidRDefault="00EC5D6E" w:rsidP="00EC5D6E">
                      <w:pPr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We are having a non-uniform day to raise money for our School Garden.  The Eco-Team need to wear something green and we are asking for donations of £1.00 per child. Thank you.</w:t>
                      </w:r>
                    </w:p>
                    <w:p w:rsidR="00EC5D6E" w:rsidRPr="008A3004" w:rsidRDefault="00EC5D6E" w:rsidP="00EC5D6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9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06B5677" wp14:editId="30E0CFEC">
                <wp:simplePos x="0" y="0"/>
                <wp:positionH relativeFrom="column">
                  <wp:posOffset>-742950</wp:posOffset>
                </wp:positionH>
                <wp:positionV relativeFrom="paragraph">
                  <wp:posOffset>1031240</wp:posOffset>
                </wp:positionV>
                <wp:extent cx="3152775" cy="1438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45F54" w:rsidRDefault="00AE4FBC" w:rsidP="0033480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AE4FBC">
                              <w:rPr>
                                <w:rFonts w:ascii="Verdana" w:hAnsi="Verdana"/>
                                <w:b/>
                              </w:rPr>
                              <w:t>Board Games Afternoon</w:t>
                            </w:r>
                          </w:p>
                          <w:p w:rsidR="00AE4FBC" w:rsidRPr="00AE4FBC" w:rsidRDefault="006F5D2C" w:rsidP="00AE4FBC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On Friday 15</w:t>
                            </w:r>
                            <w:r w:rsidRPr="006F5D2C">
                              <w:rPr>
                                <w:rFonts w:ascii="Verdana" w:hAnsi="Verdan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May</w:t>
                            </w:r>
                            <w:r w:rsidR="00AE4FBC">
                              <w:rPr>
                                <w:rFonts w:ascii="Verdana" w:hAnsi="Verdana"/>
                              </w:rPr>
                              <w:t xml:space="preserve"> we will be having a ‘Board Games afternoon’ where children and staff will be encouraged to bring in and play board games in the afternoon.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E4FBC">
                              <w:rPr>
                                <w:rFonts w:ascii="Verdana" w:hAnsi="Verdana"/>
                              </w:rPr>
                              <w:t xml:space="preserve">This will be to raise money for the NSPCC so a small donation will be asked for. </w:t>
                            </w:r>
                          </w:p>
                          <w:p w:rsidR="00AE4FBC" w:rsidRPr="00AE4FBC" w:rsidRDefault="00AE4FBC" w:rsidP="00145F5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-58.5pt;margin-top:81.2pt;width:248.25pt;height:113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" filled="f" strokecolor="windowText" strokeweight=".5pt">
                <v:textbox>
                  <w:txbxContent>
                    <w:p w:rsidR="00145F54" w:rsidRDefault="00AE4FBC" w:rsidP="00334805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AE4FBC">
                        <w:rPr>
                          <w:rFonts w:ascii="Verdana" w:hAnsi="Verdana"/>
                          <w:b/>
                        </w:rPr>
                        <w:t>Board Games Afternoon</w:t>
                      </w:r>
                    </w:p>
                    <w:p w:rsidR="00AE4FBC" w:rsidRPr="00AE4FBC" w:rsidRDefault="006F5D2C" w:rsidP="00AE4FBC">
                      <w:pPr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On Friday 15</w:t>
                      </w:r>
                      <w:r w:rsidRPr="006F5D2C">
                        <w:rPr>
                          <w:rFonts w:ascii="Verdana" w:hAnsi="Verdana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</w:rPr>
                        <w:t xml:space="preserve"> May</w:t>
                      </w:r>
                      <w:r w:rsidR="00AE4FBC">
                        <w:rPr>
                          <w:rFonts w:ascii="Verdana" w:hAnsi="Verdana"/>
                        </w:rPr>
                        <w:t xml:space="preserve"> we will be having a ‘Board Games afternoon’ where children and staff will be encouraged to bring in and play board games in the afternoon. 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AE4FBC">
                        <w:rPr>
                          <w:rFonts w:ascii="Verdana" w:hAnsi="Verdana"/>
                        </w:rPr>
                        <w:t xml:space="preserve">This will be to raise money for the NSPCC so a small donation will be asked for. </w:t>
                      </w:r>
                    </w:p>
                    <w:p w:rsidR="00AE4FBC" w:rsidRPr="00AE4FBC" w:rsidRDefault="00AE4FBC" w:rsidP="00145F5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1FB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7E" w:rsidRDefault="00B1107E" w:rsidP="00C410D0">
      <w:pPr>
        <w:spacing w:after="0" w:line="240" w:lineRule="auto"/>
      </w:pPr>
      <w:r>
        <w:separator/>
      </w:r>
    </w:p>
  </w:endnote>
  <w:endnote w:type="continuationSeparator" w:id="0">
    <w:p w:rsidR="00B1107E" w:rsidRDefault="00B1107E" w:rsidP="00C4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BE" w:rsidRDefault="00061FBE">
    <w:pPr>
      <w:pStyle w:val="Footer"/>
    </w:pPr>
  </w:p>
  <w:p w:rsidR="00C410D0" w:rsidRDefault="00C410D0">
    <w:pPr>
      <w:pStyle w:val="Footer"/>
    </w:pPr>
    <w:r>
      <w:t>Heaton St Barnabas C.E. Primary School</w:t>
    </w:r>
    <w:r>
      <w:ptab w:relativeTo="margin" w:alignment="center" w:leader="none"/>
    </w:r>
    <w:r>
      <w:t xml:space="preserve">                     www.hstb.co.uk</w:t>
    </w:r>
    <w:r>
      <w:ptab w:relativeTo="margin" w:alignment="right" w:leader="none"/>
    </w:r>
    <w:r>
      <w:t>01274 545019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7E" w:rsidRDefault="00B1107E" w:rsidP="00C410D0">
      <w:pPr>
        <w:spacing w:after="0" w:line="240" w:lineRule="auto"/>
      </w:pPr>
      <w:r>
        <w:separator/>
      </w:r>
    </w:p>
  </w:footnote>
  <w:footnote w:type="continuationSeparator" w:id="0">
    <w:p w:rsidR="00B1107E" w:rsidRDefault="00B1107E" w:rsidP="00C4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D0" w:rsidRPr="009764D0" w:rsidRDefault="00C410D0" w:rsidP="00C410D0">
    <w:pPr>
      <w:pStyle w:val="Header"/>
      <w:jc w:val="center"/>
      <w:rPr>
        <w:sz w:val="42"/>
        <w:szCs w:val="42"/>
      </w:rPr>
    </w:pPr>
    <w:r w:rsidRPr="009764D0">
      <w:rPr>
        <w:noProof/>
        <w:sz w:val="42"/>
        <w:szCs w:val="42"/>
        <w:lang w:eastAsia="en-GB"/>
      </w:rPr>
      <w:drawing>
        <wp:anchor distT="0" distB="0" distL="114300" distR="114300" simplePos="0" relativeHeight="251658240" behindDoc="1" locked="0" layoutInCell="1" allowOverlap="1" wp14:anchorId="3D949A87" wp14:editId="08F8F760">
          <wp:simplePos x="0" y="0"/>
          <wp:positionH relativeFrom="column">
            <wp:posOffset>-752475</wp:posOffset>
          </wp:positionH>
          <wp:positionV relativeFrom="paragraph">
            <wp:posOffset>-354330</wp:posOffset>
          </wp:positionV>
          <wp:extent cx="733425" cy="7334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ised school logo dot red and black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4D0">
      <w:rPr>
        <w:sz w:val="42"/>
        <w:szCs w:val="42"/>
      </w:rPr>
      <w:t xml:space="preserve"> </w:t>
    </w:r>
    <w:r w:rsidR="005E2FD4">
      <w:rPr>
        <w:sz w:val="42"/>
        <w:szCs w:val="42"/>
      </w:rPr>
      <w:t xml:space="preserve">NEWSLETTER – WEEK ENDING </w:t>
    </w:r>
    <w:r w:rsidR="009014F5">
      <w:rPr>
        <w:sz w:val="42"/>
        <w:szCs w:val="42"/>
      </w:rPr>
      <w:t>1</w:t>
    </w:r>
    <w:r w:rsidR="009014F5" w:rsidRPr="009014F5">
      <w:rPr>
        <w:sz w:val="42"/>
        <w:szCs w:val="42"/>
        <w:vertAlign w:val="superscript"/>
      </w:rPr>
      <w:t>st</w:t>
    </w:r>
    <w:r w:rsidR="009014F5">
      <w:rPr>
        <w:sz w:val="42"/>
        <w:szCs w:val="42"/>
      </w:rPr>
      <w:t xml:space="preserve"> May</w:t>
    </w:r>
    <w:r w:rsidR="00A406A6">
      <w:rPr>
        <w:sz w:val="42"/>
        <w:szCs w:val="42"/>
      </w:rPr>
      <w:t xml:space="preserve"> 2015</w:t>
    </w:r>
    <w:r w:rsidRPr="009764D0">
      <w:rPr>
        <w:sz w:val="42"/>
        <w:szCs w:val="42"/>
      </w:rPr>
      <w:t xml:space="preserve"> </w:t>
    </w:r>
  </w:p>
  <w:p w:rsidR="00C410D0" w:rsidRDefault="00C410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F8B"/>
    <w:multiLevelType w:val="multilevel"/>
    <w:tmpl w:val="1690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77FDF"/>
    <w:multiLevelType w:val="hybridMultilevel"/>
    <w:tmpl w:val="B8AA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4B24"/>
    <w:multiLevelType w:val="hybridMultilevel"/>
    <w:tmpl w:val="5B4E2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A4D94"/>
    <w:multiLevelType w:val="hybridMultilevel"/>
    <w:tmpl w:val="C9787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485E76"/>
    <w:multiLevelType w:val="hybridMultilevel"/>
    <w:tmpl w:val="4F1C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D2204"/>
    <w:multiLevelType w:val="hybridMultilevel"/>
    <w:tmpl w:val="5ABAF7EA"/>
    <w:lvl w:ilvl="0" w:tplc="9898846A"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4C8F47A5"/>
    <w:multiLevelType w:val="hybridMultilevel"/>
    <w:tmpl w:val="90047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575E91"/>
    <w:multiLevelType w:val="hybridMultilevel"/>
    <w:tmpl w:val="51D6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21509"/>
    <w:multiLevelType w:val="hybridMultilevel"/>
    <w:tmpl w:val="09AA0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48472B"/>
    <w:multiLevelType w:val="hybridMultilevel"/>
    <w:tmpl w:val="0EF8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62876"/>
    <w:multiLevelType w:val="hybridMultilevel"/>
    <w:tmpl w:val="EC68D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A0113E"/>
    <w:multiLevelType w:val="hybridMultilevel"/>
    <w:tmpl w:val="41B08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D0"/>
    <w:rsid w:val="0001571D"/>
    <w:rsid w:val="0002555C"/>
    <w:rsid w:val="000302A0"/>
    <w:rsid w:val="0003673B"/>
    <w:rsid w:val="000471BC"/>
    <w:rsid w:val="00061FBE"/>
    <w:rsid w:val="00067556"/>
    <w:rsid w:val="00082464"/>
    <w:rsid w:val="000A558F"/>
    <w:rsid w:val="000A66A1"/>
    <w:rsid w:val="000B37D9"/>
    <w:rsid w:val="000B4A0E"/>
    <w:rsid w:val="000B6123"/>
    <w:rsid w:val="000B792C"/>
    <w:rsid w:val="000C0AF4"/>
    <w:rsid w:val="000D6040"/>
    <w:rsid w:val="000F1CE6"/>
    <w:rsid w:val="000F645E"/>
    <w:rsid w:val="000F7957"/>
    <w:rsid w:val="001101EC"/>
    <w:rsid w:val="00121488"/>
    <w:rsid w:val="00145F54"/>
    <w:rsid w:val="00165557"/>
    <w:rsid w:val="001756A8"/>
    <w:rsid w:val="0019045C"/>
    <w:rsid w:val="001A30B2"/>
    <w:rsid w:val="001A5A7F"/>
    <w:rsid w:val="001A6DEF"/>
    <w:rsid w:val="001B0D54"/>
    <w:rsid w:val="001B42D4"/>
    <w:rsid w:val="001B45B0"/>
    <w:rsid w:val="001B6C2B"/>
    <w:rsid w:val="001B7740"/>
    <w:rsid w:val="001C6C3A"/>
    <w:rsid w:val="001D78BB"/>
    <w:rsid w:val="001E02A4"/>
    <w:rsid w:val="001E082F"/>
    <w:rsid w:val="001E0951"/>
    <w:rsid w:val="001E36B3"/>
    <w:rsid w:val="001F2A8D"/>
    <w:rsid w:val="00207255"/>
    <w:rsid w:val="002208FC"/>
    <w:rsid w:val="002245C1"/>
    <w:rsid w:val="0022509E"/>
    <w:rsid w:val="00230842"/>
    <w:rsid w:val="00233164"/>
    <w:rsid w:val="00236AFC"/>
    <w:rsid w:val="00253335"/>
    <w:rsid w:val="00254A2A"/>
    <w:rsid w:val="00255446"/>
    <w:rsid w:val="0026556E"/>
    <w:rsid w:val="00265657"/>
    <w:rsid w:val="00275245"/>
    <w:rsid w:val="00281FD0"/>
    <w:rsid w:val="00283598"/>
    <w:rsid w:val="002968F5"/>
    <w:rsid w:val="002A3FA9"/>
    <w:rsid w:val="002B5391"/>
    <w:rsid w:val="002C40EA"/>
    <w:rsid w:val="002D3192"/>
    <w:rsid w:val="002D6D0E"/>
    <w:rsid w:val="002E1B51"/>
    <w:rsid w:val="002E1DA0"/>
    <w:rsid w:val="002E4E25"/>
    <w:rsid w:val="002F57A8"/>
    <w:rsid w:val="002F6144"/>
    <w:rsid w:val="00303A3A"/>
    <w:rsid w:val="00306265"/>
    <w:rsid w:val="003064B6"/>
    <w:rsid w:val="0031224E"/>
    <w:rsid w:val="00317920"/>
    <w:rsid w:val="00325936"/>
    <w:rsid w:val="003278AF"/>
    <w:rsid w:val="00334805"/>
    <w:rsid w:val="00336BEB"/>
    <w:rsid w:val="003531A0"/>
    <w:rsid w:val="00354E67"/>
    <w:rsid w:val="003575F6"/>
    <w:rsid w:val="00363137"/>
    <w:rsid w:val="00363F78"/>
    <w:rsid w:val="00364AAC"/>
    <w:rsid w:val="003672E4"/>
    <w:rsid w:val="00371213"/>
    <w:rsid w:val="0038163C"/>
    <w:rsid w:val="003849D2"/>
    <w:rsid w:val="003B2761"/>
    <w:rsid w:val="003B54DD"/>
    <w:rsid w:val="003C20BA"/>
    <w:rsid w:val="003C603A"/>
    <w:rsid w:val="003D60A1"/>
    <w:rsid w:val="003D79A4"/>
    <w:rsid w:val="003D7F11"/>
    <w:rsid w:val="003E0AA7"/>
    <w:rsid w:val="003E6732"/>
    <w:rsid w:val="003F48D5"/>
    <w:rsid w:val="003F7B78"/>
    <w:rsid w:val="003F7E40"/>
    <w:rsid w:val="004000AC"/>
    <w:rsid w:val="00422592"/>
    <w:rsid w:val="00424084"/>
    <w:rsid w:val="0042761D"/>
    <w:rsid w:val="00430B14"/>
    <w:rsid w:val="004335CD"/>
    <w:rsid w:val="004350FA"/>
    <w:rsid w:val="004414C1"/>
    <w:rsid w:val="004425CA"/>
    <w:rsid w:val="00446956"/>
    <w:rsid w:val="00453A4E"/>
    <w:rsid w:val="00461D9F"/>
    <w:rsid w:val="00470D32"/>
    <w:rsid w:val="00483A43"/>
    <w:rsid w:val="0049059E"/>
    <w:rsid w:val="004A2E2D"/>
    <w:rsid w:val="004A664C"/>
    <w:rsid w:val="004C0538"/>
    <w:rsid w:val="004C0E10"/>
    <w:rsid w:val="004C15BE"/>
    <w:rsid w:val="004C2579"/>
    <w:rsid w:val="004C4E13"/>
    <w:rsid w:val="004D4703"/>
    <w:rsid w:val="004D5AA2"/>
    <w:rsid w:val="004E512C"/>
    <w:rsid w:val="004E5E1E"/>
    <w:rsid w:val="004F1F89"/>
    <w:rsid w:val="00512C84"/>
    <w:rsid w:val="005418C1"/>
    <w:rsid w:val="0054388D"/>
    <w:rsid w:val="00543EE8"/>
    <w:rsid w:val="00547B95"/>
    <w:rsid w:val="00550C40"/>
    <w:rsid w:val="00560D7B"/>
    <w:rsid w:val="005645BC"/>
    <w:rsid w:val="00565C7C"/>
    <w:rsid w:val="00572C64"/>
    <w:rsid w:val="00587463"/>
    <w:rsid w:val="0059113C"/>
    <w:rsid w:val="005932A7"/>
    <w:rsid w:val="005A1003"/>
    <w:rsid w:val="005A2473"/>
    <w:rsid w:val="005A2E10"/>
    <w:rsid w:val="005C21C6"/>
    <w:rsid w:val="005C3854"/>
    <w:rsid w:val="005D009E"/>
    <w:rsid w:val="005D155F"/>
    <w:rsid w:val="005D2280"/>
    <w:rsid w:val="005D4330"/>
    <w:rsid w:val="005E0888"/>
    <w:rsid w:val="005E2FD4"/>
    <w:rsid w:val="005F0187"/>
    <w:rsid w:val="00602B0A"/>
    <w:rsid w:val="00607A4C"/>
    <w:rsid w:val="006266D3"/>
    <w:rsid w:val="0062721C"/>
    <w:rsid w:val="00640790"/>
    <w:rsid w:val="00646D2A"/>
    <w:rsid w:val="006528BC"/>
    <w:rsid w:val="006774D8"/>
    <w:rsid w:val="006870C2"/>
    <w:rsid w:val="0069415D"/>
    <w:rsid w:val="00695DFD"/>
    <w:rsid w:val="006A0C40"/>
    <w:rsid w:val="006A184A"/>
    <w:rsid w:val="006B12F8"/>
    <w:rsid w:val="006B142A"/>
    <w:rsid w:val="006D724F"/>
    <w:rsid w:val="006E6286"/>
    <w:rsid w:val="006F340A"/>
    <w:rsid w:val="006F504C"/>
    <w:rsid w:val="006F5D2C"/>
    <w:rsid w:val="00714409"/>
    <w:rsid w:val="0071526F"/>
    <w:rsid w:val="00722111"/>
    <w:rsid w:val="0072599F"/>
    <w:rsid w:val="007304F1"/>
    <w:rsid w:val="0073200C"/>
    <w:rsid w:val="00750D8A"/>
    <w:rsid w:val="007546FB"/>
    <w:rsid w:val="00760530"/>
    <w:rsid w:val="00767880"/>
    <w:rsid w:val="0078373E"/>
    <w:rsid w:val="00783DF1"/>
    <w:rsid w:val="007914F9"/>
    <w:rsid w:val="007A6A23"/>
    <w:rsid w:val="007B4C54"/>
    <w:rsid w:val="007B502F"/>
    <w:rsid w:val="007C04C3"/>
    <w:rsid w:val="007C459C"/>
    <w:rsid w:val="007C6F5E"/>
    <w:rsid w:val="007C7E91"/>
    <w:rsid w:val="007D3B05"/>
    <w:rsid w:val="007F4DD0"/>
    <w:rsid w:val="00801A2D"/>
    <w:rsid w:val="00801DD2"/>
    <w:rsid w:val="00820D1D"/>
    <w:rsid w:val="00823D88"/>
    <w:rsid w:val="00825E96"/>
    <w:rsid w:val="00827100"/>
    <w:rsid w:val="008326C9"/>
    <w:rsid w:val="00833F89"/>
    <w:rsid w:val="00842413"/>
    <w:rsid w:val="00844234"/>
    <w:rsid w:val="00862BC5"/>
    <w:rsid w:val="00876BD0"/>
    <w:rsid w:val="00881299"/>
    <w:rsid w:val="008875BA"/>
    <w:rsid w:val="00890012"/>
    <w:rsid w:val="00892908"/>
    <w:rsid w:val="00893480"/>
    <w:rsid w:val="008A3004"/>
    <w:rsid w:val="008A49DB"/>
    <w:rsid w:val="008A6762"/>
    <w:rsid w:val="008A7444"/>
    <w:rsid w:val="008C1A0A"/>
    <w:rsid w:val="008C65BB"/>
    <w:rsid w:val="008E038F"/>
    <w:rsid w:val="008E55F2"/>
    <w:rsid w:val="008E5E34"/>
    <w:rsid w:val="008F2530"/>
    <w:rsid w:val="009014F5"/>
    <w:rsid w:val="0090223C"/>
    <w:rsid w:val="0090387D"/>
    <w:rsid w:val="0090443C"/>
    <w:rsid w:val="009049A0"/>
    <w:rsid w:val="00906B60"/>
    <w:rsid w:val="009116F3"/>
    <w:rsid w:val="00913D87"/>
    <w:rsid w:val="0091781B"/>
    <w:rsid w:val="00921D2C"/>
    <w:rsid w:val="00932CEC"/>
    <w:rsid w:val="009333B8"/>
    <w:rsid w:val="0093549A"/>
    <w:rsid w:val="009470F4"/>
    <w:rsid w:val="00960E93"/>
    <w:rsid w:val="009764D0"/>
    <w:rsid w:val="009815A3"/>
    <w:rsid w:val="009819DB"/>
    <w:rsid w:val="009820EC"/>
    <w:rsid w:val="00984C5B"/>
    <w:rsid w:val="009B3589"/>
    <w:rsid w:val="009D07D3"/>
    <w:rsid w:val="009D4023"/>
    <w:rsid w:val="009D4449"/>
    <w:rsid w:val="009D5DA0"/>
    <w:rsid w:val="009D6525"/>
    <w:rsid w:val="009E1D4E"/>
    <w:rsid w:val="009E52DF"/>
    <w:rsid w:val="00A00D8B"/>
    <w:rsid w:val="00A159AC"/>
    <w:rsid w:val="00A221A2"/>
    <w:rsid w:val="00A323A4"/>
    <w:rsid w:val="00A36526"/>
    <w:rsid w:val="00A37A8C"/>
    <w:rsid w:val="00A406A6"/>
    <w:rsid w:val="00A46932"/>
    <w:rsid w:val="00A619AC"/>
    <w:rsid w:val="00A633BA"/>
    <w:rsid w:val="00A72EE8"/>
    <w:rsid w:val="00A849BF"/>
    <w:rsid w:val="00A90142"/>
    <w:rsid w:val="00AA4305"/>
    <w:rsid w:val="00AC436B"/>
    <w:rsid w:val="00AD1BE6"/>
    <w:rsid w:val="00AE04FF"/>
    <w:rsid w:val="00AE2A6F"/>
    <w:rsid w:val="00AE4FBC"/>
    <w:rsid w:val="00AE5F0E"/>
    <w:rsid w:val="00AE662C"/>
    <w:rsid w:val="00AE695D"/>
    <w:rsid w:val="00AE7277"/>
    <w:rsid w:val="00B00642"/>
    <w:rsid w:val="00B1107E"/>
    <w:rsid w:val="00B11207"/>
    <w:rsid w:val="00B21A05"/>
    <w:rsid w:val="00B33E0E"/>
    <w:rsid w:val="00B40439"/>
    <w:rsid w:val="00B41C3F"/>
    <w:rsid w:val="00B44539"/>
    <w:rsid w:val="00B471A3"/>
    <w:rsid w:val="00B51268"/>
    <w:rsid w:val="00B63A2C"/>
    <w:rsid w:val="00B71CBF"/>
    <w:rsid w:val="00B763D2"/>
    <w:rsid w:val="00B8030C"/>
    <w:rsid w:val="00B80B9B"/>
    <w:rsid w:val="00B9673E"/>
    <w:rsid w:val="00BD0F63"/>
    <w:rsid w:val="00BD1A96"/>
    <w:rsid w:val="00BE1566"/>
    <w:rsid w:val="00BE2F08"/>
    <w:rsid w:val="00BE545A"/>
    <w:rsid w:val="00C052D3"/>
    <w:rsid w:val="00C06892"/>
    <w:rsid w:val="00C13B0E"/>
    <w:rsid w:val="00C14B5D"/>
    <w:rsid w:val="00C37F32"/>
    <w:rsid w:val="00C37F4D"/>
    <w:rsid w:val="00C410D0"/>
    <w:rsid w:val="00C42C46"/>
    <w:rsid w:val="00C639A6"/>
    <w:rsid w:val="00C64742"/>
    <w:rsid w:val="00C64BDB"/>
    <w:rsid w:val="00C65028"/>
    <w:rsid w:val="00C67AFB"/>
    <w:rsid w:val="00C71FC1"/>
    <w:rsid w:val="00C73429"/>
    <w:rsid w:val="00C80931"/>
    <w:rsid w:val="00C8146E"/>
    <w:rsid w:val="00C92D14"/>
    <w:rsid w:val="00C97429"/>
    <w:rsid w:val="00CA796C"/>
    <w:rsid w:val="00CB1194"/>
    <w:rsid w:val="00CB4457"/>
    <w:rsid w:val="00CC1681"/>
    <w:rsid w:val="00CC1EA4"/>
    <w:rsid w:val="00CC576E"/>
    <w:rsid w:val="00CD530E"/>
    <w:rsid w:val="00CE0FFA"/>
    <w:rsid w:val="00CE1BE2"/>
    <w:rsid w:val="00CE20B1"/>
    <w:rsid w:val="00CE7C9A"/>
    <w:rsid w:val="00CF1419"/>
    <w:rsid w:val="00D00EE4"/>
    <w:rsid w:val="00D016CC"/>
    <w:rsid w:val="00D06A3B"/>
    <w:rsid w:val="00D12C12"/>
    <w:rsid w:val="00D14651"/>
    <w:rsid w:val="00D17162"/>
    <w:rsid w:val="00D17967"/>
    <w:rsid w:val="00D26C53"/>
    <w:rsid w:val="00D2786D"/>
    <w:rsid w:val="00D340B8"/>
    <w:rsid w:val="00D51D59"/>
    <w:rsid w:val="00D634AF"/>
    <w:rsid w:val="00D744CC"/>
    <w:rsid w:val="00D81F56"/>
    <w:rsid w:val="00D928B4"/>
    <w:rsid w:val="00DA5197"/>
    <w:rsid w:val="00DA5C7B"/>
    <w:rsid w:val="00DC63C1"/>
    <w:rsid w:val="00DD536A"/>
    <w:rsid w:val="00DE3F35"/>
    <w:rsid w:val="00DE781C"/>
    <w:rsid w:val="00DF4460"/>
    <w:rsid w:val="00DF5AC9"/>
    <w:rsid w:val="00E04AC3"/>
    <w:rsid w:val="00E1069F"/>
    <w:rsid w:val="00E207F2"/>
    <w:rsid w:val="00E22AFD"/>
    <w:rsid w:val="00E23AE3"/>
    <w:rsid w:val="00E40193"/>
    <w:rsid w:val="00E537F7"/>
    <w:rsid w:val="00E54BE9"/>
    <w:rsid w:val="00E579F9"/>
    <w:rsid w:val="00E66355"/>
    <w:rsid w:val="00E71026"/>
    <w:rsid w:val="00E745AD"/>
    <w:rsid w:val="00E7677F"/>
    <w:rsid w:val="00E92086"/>
    <w:rsid w:val="00EA437E"/>
    <w:rsid w:val="00EB5E71"/>
    <w:rsid w:val="00EC5D6E"/>
    <w:rsid w:val="00ED137F"/>
    <w:rsid w:val="00ED165A"/>
    <w:rsid w:val="00ED456E"/>
    <w:rsid w:val="00EF2297"/>
    <w:rsid w:val="00F06064"/>
    <w:rsid w:val="00F0612B"/>
    <w:rsid w:val="00F175A0"/>
    <w:rsid w:val="00F20E37"/>
    <w:rsid w:val="00F230A4"/>
    <w:rsid w:val="00F27C2F"/>
    <w:rsid w:val="00F36A61"/>
    <w:rsid w:val="00F51AA0"/>
    <w:rsid w:val="00F562D9"/>
    <w:rsid w:val="00F70BFD"/>
    <w:rsid w:val="00F73513"/>
    <w:rsid w:val="00F77270"/>
    <w:rsid w:val="00F81BD4"/>
    <w:rsid w:val="00F906A4"/>
    <w:rsid w:val="00F94E34"/>
    <w:rsid w:val="00F979C8"/>
    <w:rsid w:val="00FA6E0F"/>
    <w:rsid w:val="00FC785D"/>
    <w:rsid w:val="00FD047A"/>
    <w:rsid w:val="00FD1D89"/>
    <w:rsid w:val="00FD3A19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D0"/>
  </w:style>
  <w:style w:type="paragraph" w:styleId="Footer">
    <w:name w:val="footer"/>
    <w:basedOn w:val="Normal"/>
    <w:link w:val="FooterChar"/>
    <w:uiPriority w:val="99"/>
    <w:unhideWhenUsed/>
    <w:rsid w:val="00C4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D0"/>
  </w:style>
  <w:style w:type="paragraph" w:styleId="BalloonText">
    <w:name w:val="Balloon Text"/>
    <w:basedOn w:val="Normal"/>
    <w:link w:val="BalloonTextChar"/>
    <w:uiPriority w:val="99"/>
    <w:semiHidden/>
    <w:unhideWhenUsed/>
    <w:rsid w:val="00C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A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qquotelink1">
    <w:name w:val="bqquotelink1"/>
    <w:basedOn w:val="DefaultParagraphFont"/>
    <w:rsid w:val="00A00D8B"/>
    <w:rPr>
      <w:rFonts w:ascii="Verdana" w:hAnsi="Verdana" w:hint="default"/>
      <w:sz w:val="30"/>
      <w:szCs w:val="30"/>
    </w:rPr>
  </w:style>
  <w:style w:type="paragraph" w:styleId="ListParagraph">
    <w:name w:val="List Paragraph"/>
    <w:basedOn w:val="Normal"/>
    <w:uiPriority w:val="34"/>
    <w:qFormat/>
    <w:rsid w:val="00121488"/>
    <w:pPr>
      <w:ind w:left="720"/>
      <w:contextualSpacing/>
    </w:pPr>
  </w:style>
  <w:style w:type="table" w:styleId="TableGrid">
    <w:name w:val="Table Grid"/>
    <w:basedOn w:val="TableNormal"/>
    <w:uiPriority w:val="59"/>
    <w:rsid w:val="001B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8BC"/>
    <w:rPr>
      <w:b/>
      <w:bCs/>
    </w:rPr>
  </w:style>
  <w:style w:type="character" w:customStyle="1" w:styleId="apple-converted-space">
    <w:name w:val="apple-converted-space"/>
    <w:basedOn w:val="DefaultParagraphFont"/>
    <w:rsid w:val="00C06892"/>
  </w:style>
  <w:style w:type="paragraph" w:styleId="NoSpacing">
    <w:name w:val="No Spacing"/>
    <w:uiPriority w:val="1"/>
    <w:qFormat/>
    <w:rsid w:val="0076053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07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D0"/>
  </w:style>
  <w:style w:type="paragraph" w:styleId="Footer">
    <w:name w:val="footer"/>
    <w:basedOn w:val="Normal"/>
    <w:link w:val="FooterChar"/>
    <w:uiPriority w:val="99"/>
    <w:unhideWhenUsed/>
    <w:rsid w:val="00C4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D0"/>
  </w:style>
  <w:style w:type="paragraph" w:styleId="BalloonText">
    <w:name w:val="Balloon Text"/>
    <w:basedOn w:val="Normal"/>
    <w:link w:val="BalloonTextChar"/>
    <w:uiPriority w:val="99"/>
    <w:semiHidden/>
    <w:unhideWhenUsed/>
    <w:rsid w:val="00C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A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qquotelink1">
    <w:name w:val="bqquotelink1"/>
    <w:basedOn w:val="DefaultParagraphFont"/>
    <w:rsid w:val="00A00D8B"/>
    <w:rPr>
      <w:rFonts w:ascii="Verdana" w:hAnsi="Verdana" w:hint="default"/>
      <w:sz w:val="30"/>
      <w:szCs w:val="30"/>
    </w:rPr>
  </w:style>
  <w:style w:type="paragraph" w:styleId="ListParagraph">
    <w:name w:val="List Paragraph"/>
    <w:basedOn w:val="Normal"/>
    <w:uiPriority w:val="34"/>
    <w:qFormat/>
    <w:rsid w:val="00121488"/>
    <w:pPr>
      <w:ind w:left="720"/>
      <w:contextualSpacing/>
    </w:pPr>
  </w:style>
  <w:style w:type="table" w:styleId="TableGrid">
    <w:name w:val="Table Grid"/>
    <w:basedOn w:val="TableNormal"/>
    <w:uiPriority w:val="59"/>
    <w:rsid w:val="001B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8BC"/>
    <w:rPr>
      <w:b/>
      <w:bCs/>
    </w:rPr>
  </w:style>
  <w:style w:type="character" w:customStyle="1" w:styleId="apple-converted-space">
    <w:name w:val="apple-converted-space"/>
    <w:basedOn w:val="DefaultParagraphFont"/>
    <w:rsid w:val="00C06892"/>
  </w:style>
  <w:style w:type="paragraph" w:styleId="NoSpacing">
    <w:name w:val="No Spacing"/>
    <w:uiPriority w:val="1"/>
    <w:qFormat/>
    <w:rsid w:val="0076053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0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1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10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8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27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4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2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6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CCCCCC"/>
                                                <w:left w:val="single" w:sz="6" w:space="11" w:color="CCCCCC"/>
                                                <w:bottom w:val="single" w:sz="6" w:space="6" w:color="CCCCCC"/>
                                                <w:right w:val="single" w:sz="6" w:space="11" w:color="CCCCCC"/>
                                              </w:divBdr>
                                              <w:divsChild>
                                                <w:div w:id="59841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7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CCCCCC"/>
                                                <w:left w:val="single" w:sz="6" w:space="11" w:color="CCCCCC"/>
                                                <w:bottom w:val="single" w:sz="6" w:space="6" w:color="CCCCCC"/>
                                                <w:right w:val="single" w:sz="6" w:space="11" w:color="CCCCCC"/>
                                              </w:divBdr>
                                              <w:divsChild>
                                                <w:div w:id="176908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475">
          <w:marLeft w:val="0"/>
          <w:marRight w:val="0"/>
          <w:marTop w:val="0"/>
          <w:marBottom w:val="0"/>
          <w:divBdr>
            <w:top w:val="single" w:sz="2" w:space="0" w:color="B3B3B3"/>
            <w:left w:val="single" w:sz="6" w:space="0" w:color="B3B3B3"/>
            <w:bottom w:val="single" w:sz="6" w:space="0" w:color="B3B3B3"/>
            <w:right w:val="single" w:sz="6" w:space="0" w:color="B3B3B3"/>
          </w:divBdr>
          <w:divsChild>
            <w:div w:id="8679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832">
                          <w:blockQuote w:val="1"/>
                          <w:marLeft w:val="-315"/>
                          <w:marRight w:val="0"/>
                          <w:marTop w:val="31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1652">
                          <w:blockQuote w:val="1"/>
                          <w:marLeft w:val="-315"/>
                          <w:marRight w:val="0"/>
                          <w:marTop w:val="31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962C-26FF-4C70-9C0A-113AC4DB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2015-04-21T10:20:00Z</cp:lastPrinted>
  <dcterms:created xsi:type="dcterms:W3CDTF">2015-04-22T09:25:00Z</dcterms:created>
  <dcterms:modified xsi:type="dcterms:W3CDTF">2015-04-28T10:32:00Z</dcterms:modified>
</cp:coreProperties>
</file>