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8F5" w:rsidRPr="00C628DF" w:rsidRDefault="00D71931" w:rsidP="00A173E5">
      <w:pPr>
        <w:spacing w:after="0"/>
        <w:rPr>
          <w:rFonts w:ascii="Comic Sans MS" w:eastAsiaTheme="minorEastAsia" w:hAnsi="Comic Sans MS"/>
          <w:b/>
          <w:u w:val="single"/>
        </w:rPr>
      </w:pPr>
      <w:r>
        <w:rPr>
          <w:rFonts w:ascii="Comic Sans MS" w:eastAsiaTheme="minorEastAsia" w:hAnsi="Comic Sans MS"/>
          <w:b/>
          <w:u w:val="single"/>
        </w:rPr>
        <w:t>Year 6</w:t>
      </w:r>
      <w:r w:rsidR="00055D99" w:rsidRPr="00C628DF">
        <w:rPr>
          <w:rFonts w:ascii="Comic Sans MS" w:eastAsiaTheme="minorEastAsia" w:hAnsi="Comic Sans MS"/>
          <w:b/>
          <w:u w:val="single"/>
        </w:rPr>
        <w:t xml:space="preserve"> home learning</w:t>
      </w:r>
      <w:r w:rsidR="00591D29" w:rsidRPr="00C628DF">
        <w:rPr>
          <w:rFonts w:ascii="Comic Sans MS" w:eastAsiaTheme="minorEastAsia" w:hAnsi="Comic Sans MS"/>
          <w:b/>
          <w:u w:val="single"/>
        </w:rPr>
        <w:t xml:space="preserve"> – week </w:t>
      </w:r>
    </w:p>
    <w:p w:rsidR="005E20B5" w:rsidRDefault="005E20B5" w:rsidP="00A173E5">
      <w:pPr>
        <w:spacing w:after="0"/>
        <w:rPr>
          <w:rFonts w:ascii="Comic Sans MS" w:eastAsiaTheme="minorEastAsia" w:hAnsi="Comic Sans MS"/>
        </w:rPr>
      </w:pPr>
      <w:r>
        <w:rPr>
          <w:rFonts w:ascii="Comic Sans MS" w:eastAsiaTheme="minorEastAsia" w:hAnsi="Comic Sans MS"/>
        </w:rPr>
        <w:t xml:space="preserve">Hello everyone, </w:t>
      </w:r>
    </w:p>
    <w:p w:rsidR="005E20B5" w:rsidRDefault="005E20B5" w:rsidP="00A173E5">
      <w:pPr>
        <w:spacing w:after="0"/>
        <w:rPr>
          <w:rFonts w:ascii="Comic Sans MS" w:eastAsiaTheme="minorEastAsia" w:hAnsi="Comic Sans MS"/>
        </w:rPr>
      </w:pPr>
      <w:r>
        <w:rPr>
          <w:rFonts w:ascii="Comic Sans MS" w:eastAsiaTheme="minorEastAsia" w:hAnsi="Comic Sans MS"/>
        </w:rPr>
        <w:t xml:space="preserve">We are missing you lots and </w:t>
      </w:r>
      <w:r w:rsidR="00397555">
        <w:rPr>
          <w:rFonts w:ascii="Comic Sans MS" w:eastAsiaTheme="minorEastAsia" w:hAnsi="Comic Sans MS"/>
        </w:rPr>
        <w:t>cannot</w:t>
      </w:r>
      <w:r>
        <w:rPr>
          <w:rFonts w:ascii="Comic Sans MS" w:eastAsiaTheme="minorEastAsia" w:hAnsi="Comic Sans MS"/>
        </w:rPr>
        <w:t xml:space="preserve"> wait to see you all again.  Please send us an email to tell us the things that you have been up to during the week.  What have you been doing for exercise? Have you had time to do any crafts? Are you doing anything special for V.E. day on Friday? We have made some bunting in red, white and blue and are going to be wearing red, white and blue all day.  We are also going to have afternoon tea (sandwiches and buns) at the same time as our neighbours a bit like a party but at a distance. </w:t>
      </w:r>
    </w:p>
    <w:p w:rsidR="00397555" w:rsidRDefault="00397555" w:rsidP="00A173E5">
      <w:pPr>
        <w:spacing w:after="0"/>
        <w:rPr>
          <w:rFonts w:ascii="Comic Sans MS" w:eastAsiaTheme="minorEastAsia" w:hAnsi="Comic Sans MS"/>
        </w:rPr>
      </w:pPr>
    </w:p>
    <w:p w:rsidR="00397555" w:rsidRDefault="00423ABB" w:rsidP="00397555">
      <w:pPr>
        <w:spacing w:after="0"/>
        <w:jc w:val="center"/>
        <w:rPr>
          <w:rFonts w:ascii="Comic Sans MS" w:eastAsiaTheme="minorEastAsia" w:hAnsi="Comic Sans MS"/>
          <w:sz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23ABB">
        <w:rPr>
          <w:rFonts w:ascii="Comic Sans MS" w:eastAsiaTheme="minorEastAsia" w:hAnsi="Comic Sans MS"/>
          <w:sz w:val="28"/>
          <w:highlight w:val="cya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r w:rsidR="00397555" w:rsidRPr="00423ABB">
        <w:rPr>
          <w:rFonts w:ascii="Comic Sans MS" w:eastAsiaTheme="minorEastAsia" w:hAnsi="Comic Sans MS"/>
          <w:sz w:val="28"/>
          <w:highlight w:val="cya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Please look for the challenge that has been set below in </w:t>
      </w:r>
      <w:proofErr w:type="gramStart"/>
      <w:r w:rsidR="00397555" w:rsidRPr="00423ABB">
        <w:rPr>
          <w:rFonts w:ascii="Comic Sans MS" w:eastAsiaTheme="minorEastAsia" w:hAnsi="Comic Sans MS"/>
          <w:sz w:val="28"/>
          <w:highlight w:val="cya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Spanish.</w:t>
      </w:r>
      <w:r w:rsidRPr="00423ABB">
        <w:rPr>
          <w:rFonts w:ascii="Comic Sans MS" w:eastAsiaTheme="minorEastAsia" w:hAnsi="Comic Sans MS"/>
          <w:sz w:val="28"/>
          <w:highlight w:val="cya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proofErr w:type="gramEnd"/>
      <w:r w:rsidRPr="00423ABB">
        <w:rPr>
          <w:rFonts w:ascii="Comic Sans MS" w:eastAsiaTheme="minorEastAsia" w:hAnsi="Comic Sans MS"/>
          <w:sz w:val="28"/>
          <w:highlight w:val="cya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p>
    <w:p w:rsidR="00D97CED" w:rsidRPr="00D97CED" w:rsidRDefault="00D97CED" w:rsidP="00397555">
      <w:pPr>
        <w:spacing w:after="0"/>
        <w:jc w:val="center"/>
        <w:rPr>
          <w:rFonts w:ascii="Comic Sans MS" w:eastAsiaTheme="minorEastAsia" w:hAnsi="Comic Sans MS"/>
          <w:b/>
          <w:color w:val="F7CAAC" w:themeColor="accent2" w:themeTint="66"/>
          <w:sz w:val="28"/>
          <w14:textOutline w14:w="11112" w14:cap="flat" w14:cmpd="sng" w14:algn="ctr">
            <w14:solidFill>
              <w14:schemeClr w14:val="accent2"/>
            </w14:solidFill>
            <w14:prstDash w14:val="solid"/>
            <w14:round/>
          </w14:textOutline>
        </w:rPr>
      </w:pPr>
      <w:r w:rsidRPr="00D97CED">
        <w:rPr>
          <w:rFonts w:ascii="Comic Sans MS" w:eastAsiaTheme="minorEastAsia" w:hAnsi="Comic Sans MS"/>
          <w:b/>
          <w:color w:val="F7CAAC" w:themeColor="accent2" w:themeTint="66"/>
          <w:sz w:val="28"/>
          <w:highlight w:val="yellow"/>
          <w14:textOutline w14:w="11112" w14:cap="flat" w14:cmpd="sng" w14:algn="ctr">
            <w14:solidFill>
              <w14:schemeClr w14:val="accent2"/>
            </w14:solidFill>
            <w14:prstDash w14:val="solid"/>
            <w14:round/>
          </w14:textOutline>
        </w:rPr>
        <w:t xml:space="preserve">*Please look at the idea </w:t>
      </w:r>
      <w:r w:rsidR="00E8035B">
        <w:rPr>
          <w:rFonts w:ascii="Comic Sans MS" w:eastAsiaTheme="minorEastAsia" w:hAnsi="Comic Sans MS"/>
          <w:b/>
          <w:color w:val="F7CAAC" w:themeColor="accent2" w:themeTint="66"/>
          <w:sz w:val="28"/>
          <w:highlight w:val="yellow"/>
          <w14:textOutline w14:w="11112" w14:cap="flat" w14:cmpd="sng" w14:algn="ctr">
            <w14:solidFill>
              <w14:schemeClr w14:val="accent2"/>
            </w14:solidFill>
            <w14:prstDash w14:val="solid"/>
            <w14:round/>
          </w14:textOutline>
        </w:rPr>
        <w:t xml:space="preserve">on how </w:t>
      </w:r>
      <w:bookmarkStart w:id="0" w:name="_GoBack"/>
      <w:bookmarkEnd w:id="0"/>
      <w:r w:rsidRPr="00D97CED">
        <w:rPr>
          <w:rFonts w:ascii="Comic Sans MS" w:eastAsiaTheme="minorEastAsia" w:hAnsi="Comic Sans MS"/>
          <w:b/>
          <w:color w:val="F7CAAC" w:themeColor="accent2" w:themeTint="66"/>
          <w:sz w:val="28"/>
          <w:highlight w:val="yellow"/>
          <w14:textOutline w14:w="11112" w14:cap="flat" w14:cmpd="sng" w14:algn="ctr">
            <w14:solidFill>
              <w14:schemeClr w14:val="accent2"/>
            </w14:solidFill>
            <w14:prstDash w14:val="solid"/>
            <w14:round/>
          </w14:textOutline>
        </w:rPr>
        <w:t>to get a Blue Peter badge.*</w:t>
      </w:r>
    </w:p>
    <w:p w:rsidR="005E20B5" w:rsidRDefault="005E20B5" w:rsidP="00A173E5">
      <w:pPr>
        <w:spacing w:after="0"/>
        <w:rPr>
          <w:rFonts w:ascii="Comic Sans MS" w:eastAsiaTheme="minorEastAsia" w:hAnsi="Comic Sans MS"/>
        </w:rPr>
      </w:pPr>
    </w:p>
    <w:p w:rsidR="00D240FC" w:rsidRPr="00D240FC" w:rsidRDefault="005E20B5" w:rsidP="00A173E5">
      <w:pPr>
        <w:spacing w:after="0"/>
        <w:rPr>
          <w:rFonts w:ascii="Comic Sans MS" w:eastAsiaTheme="minorEastAsia" w:hAnsi="Comic Sans MS"/>
          <w:u w:val="single"/>
        </w:rPr>
      </w:pPr>
      <w:r>
        <w:rPr>
          <w:rFonts w:ascii="Comic Sans MS" w:eastAsiaTheme="minorEastAsia" w:hAnsi="Comic Sans MS"/>
          <w:u w:val="single"/>
        </w:rPr>
        <w:t xml:space="preserve">Week </w:t>
      </w:r>
    </w:p>
    <w:p w:rsidR="00AE729F" w:rsidRDefault="00AE729F" w:rsidP="00A173E5">
      <w:pPr>
        <w:spacing w:after="0"/>
        <w:rPr>
          <w:rFonts w:ascii="Comic Sans MS" w:eastAsiaTheme="minorEastAsia" w:hAnsi="Comic Sans MS"/>
        </w:rPr>
      </w:pPr>
      <w:r>
        <w:rPr>
          <w:rFonts w:ascii="Comic Sans MS" w:eastAsiaTheme="minorEastAsia" w:hAnsi="Comic Sans MS"/>
        </w:rPr>
        <w:t xml:space="preserve">I would suggest that children do the Maths, English and foundation lessons on </w:t>
      </w:r>
      <w:r w:rsidR="005E20B5">
        <w:rPr>
          <w:rFonts w:ascii="Comic Sans MS" w:eastAsiaTheme="minorEastAsia" w:hAnsi="Comic Sans MS"/>
        </w:rPr>
        <w:t>Oak National Academy, the government</w:t>
      </w:r>
      <w:r>
        <w:rPr>
          <w:rFonts w:ascii="Comic Sans MS" w:eastAsiaTheme="minorEastAsia" w:hAnsi="Comic Sans MS"/>
        </w:rPr>
        <w:t xml:space="preserve"> site.  The foundation lessons include science, history, languages (Spanish – which is the language that year 4 children in school have begun to learn) and music as an example. Each lesson has a video that talks children through what they are learning and worksheets which you can either print off or do the work in a book / on paper. In addition, there is usually a start and end quiz so that you and your child can see what they have learnt.  We have been doing the lessons at home.</w:t>
      </w:r>
    </w:p>
    <w:p w:rsidR="00AE729F" w:rsidRDefault="00E8035B" w:rsidP="00A173E5">
      <w:pPr>
        <w:spacing w:after="0"/>
        <w:rPr>
          <w:rFonts w:ascii="Comic Sans MS" w:eastAsiaTheme="minorEastAsia" w:hAnsi="Comic Sans MS"/>
        </w:rPr>
      </w:pPr>
      <w:hyperlink r:id="rId5" w:anchor="schedule" w:history="1">
        <w:r w:rsidR="00AE729F" w:rsidRPr="00BB69BE">
          <w:rPr>
            <w:rStyle w:val="Hyperlink"/>
            <w:rFonts w:ascii="Comic Sans MS" w:eastAsiaTheme="minorEastAsia" w:hAnsi="Comic Sans MS"/>
          </w:rPr>
          <w:t>https://www.thenational.academy/online-classroom/year-4#schedule</w:t>
        </w:r>
      </w:hyperlink>
    </w:p>
    <w:p w:rsidR="00385081" w:rsidRDefault="00385081" w:rsidP="00A173E5">
      <w:pPr>
        <w:spacing w:after="0"/>
        <w:rPr>
          <w:rFonts w:ascii="Comic Sans MS" w:eastAsiaTheme="minorEastAsia" w:hAnsi="Comic Sans MS"/>
        </w:rPr>
      </w:pPr>
    </w:p>
    <w:tbl>
      <w:tblPr>
        <w:tblStyle w:val="TableGrid"/>
        <w:tblW w:w="0" w:type="auto"/>
        <w:tblLook w:val="04A0" w:firstRow="1" w:lastRow="0" w:firstColumn="1" w:lastColumn="0" w:noHBand="0" w:noVBand="1"/>
      </w:tblPr>
      <w:tblGrid>
        <w:gridCol w:w="2166"/>
        <w:gridCol w:w="2127"/>
        <w:gridCol w:w="2286"/>
        <w:gridCol w:w="2143"/>
        <w:gridCol w:w="1734"/>
      </w:tblGrid>
      <w:tr w:rsidR="0068388F" w:rsidTr="0068388F">
        <w:tc>
          <w:tcPr>
            <w:tcW w:w="2166" w:type="dxa"/>
          </w:tcPr>
          <w:p w:rsidR="0068388F" w:rsidRDefault="0068388F" w:rsidP="00A173E5">
            <w:pPr>
              <w:rPr>
                <w:rFonts w:ascii="Comic Sans MS" w:eastAsiaTheme="minorEastAsia" w:hAnsi="Comic Sans MS"/>
              </w:rPr>
            </w:pPr>
            <w:r>
              <w:rPr>
                <w:rFonts w:ascii="Comic Sans MS" w:eastAsiaTheme="minorEastAsia" w:hAnsi="Comic Sans MS"/>
              </w:rPr>
              <w:t>Week 2</w:t>
            </w:r>
          </w:p>
        </w:tc>
        <w:tc>
          <w:tcPr>
            <w:tcW w:w="2127" w:type="dxa"/>
          </w:tcPr>
          <w:p w:rsidR="0068388F" w:rsidRDefault="0068388F" w:rsidP="00A173E5">
            <w:pPr>
              <w:rPr>
                <w:rFonts w:ascii="Comic Sans MS" w:eastAsiaTheme="minorEastAsia" w:hAnsi="Comic Sans MS"/>
              </w:rPr>
            </w:pPr>
            <w:r>
              <w:rPr>
                <w:rFonts w:ascii="Comic Sans MS" w:eastAsiaTheme="minorEastAsia" w:hAnsi="Comic Sans MS"/>
              </w:rPr>
              <w:t>Maths</w:t>
            </w:r>
          </w:p>
        </w:tc>
        <w:tc>
          <w:tcPr>
            <w:tcW w:w="2286" w:type="dxa"/>
          </w:tcPr>
          <w:p w:rsidR="0068388F" w:rsidRDefault="0068388F" w:rsidP="00A173E5">
            <w:pPr>
              <w:rPr>
                <w:rFonts w:ascii="Comic Sans MS" w:eastAsiaTheme="minorEastAsia" w:hAnsi="Comic Sans MS"/>
              </w:rPr>
            </w:pPr>
            <w:r>
              <w:rPr>
                <w:rFonts w:ascii="Comic Sans MS" w:eastAsiaTheme="minorEastAsia" w:hAnsi="Comic Sans MS"/>
              </w:rPr>
              <w:t>English</w:t>
            </w:r>
          </w:p>
        </w:tc>
        <w:tc>
          <w:tcPr>
            <w:tcW w:w="2143" w:type="dxa"/>
          </w:tcPr>
          <w:p w:rsidR="0068388F" w:rsidRDefault="0068388F" w:rsidP="00A173E5">
            <w:pPr>
              <w:rPr>
                <w:rFonts w:ascii="Comic Sans MS" w:eastAsiaTheme="minorEastAsia" w:hAnsi="Comic Sans MS"/>
              </w:rPr>
            </w:pPr>
            <w:r>
              <w:rPr>
                <w:rFonts w:ascii="Comic Sans MS" w:eastAsiaTheme="minorEastAsia" w:hAnsi="Comic Sans MS"/>
              </w:rPr>
              <w:t>Foundation</w:t>
            </w:r>
          </w:p>
        </w:tc>
        <w:tc>
          <w:tcPr>
            <w:tcW w:w="1734" w:type="dxa"/>
          </w:tcPr>
          <w:p w:rsidR="0068388F" w:rsidRDefault="0068388F" w:rsidP="00A173E5">
            <w:pPr>
              <w:rPr>
                <w:rFonts w:ascii="Comic Sans MS" w:eastAsiaTheme="minorEastAsia" w:hAnsi="Comic Sans MS"/>
              </w:rPr>
            </w:pPr>
            <w:r>
              <w:rPr>
                <w:rFonts w:ascii="Comic Sans MS" w:eastAsiaTheme="minorEastAsia" w:hAnsi="Comic Sans MS"/>
              </w:rPr>
              <w:t>P.E.</w:t>
            </w:r>
          </w:p>
        </w:tc>
      </w:tr>
      <w:tr w:rsidR="0068388F" w:rsidTr="0068388F">
        <w:tc>
          <w:tcPr>
            <w:tcW w:w="2166" w:type="dxa"/>
          </w:tcPr>
          <w:p w:rsidR="0068388F" w:rsidRPr="0068388F" w:rsidRDefault="0068388F" w:rsidP="00A173E5">
            <w:pPr>
              <w:rPr>
                <w:rFonts w:ascii="Comic Sans MS" w:eastAsiaTheme="minorEastAsia" w:hAnsi="Comic Sans MS"/>
              </w:rPr>
            </w:pPr>
            <w:r w:rsidRPr="0068388F">
              <w:rPr>
                <w:rFonts w:ascii="Comic Sans MS" w:eastAsiaTheme="minorEastAsia" w:hAnsi="Comic Sans MS"/>
              </w:rPr>
              <w:t>Monday</w:t>
            </w:r>
          </w:p>
        </w:tc>
        <w:tc>
          <w:tcPr>
            <w:tcW w:w="2127" w:type="dxa"/>
          </w:tcPr>
          <w:p w:rsidR="0068388F" w:rsidRPr="0068388F" w:rsidRDefault="0068388F" w:rsidP="0068388F">
            <w:pPr>
              <w:rPr>
                <w:rFonts w:ascii="Comic Sans MS" w:eastAsiaTheme="minorEastAsia" w:hAnsi="Comic Sans MS"/>
              </w:rPr>
            </w:pPr>
            <w:r w:rsidRPr="0068388F">
              <w:rPr>
                <w:rFonts w:ascii="Comic Sans MS" w:eastAsiaTheme="minorEastAsia" w:hAnsi="Comic Sans MS"/>
              </w:rPr>
              <w:t>Area part 1 - estimating</w:t>
            </w:r>
          </w:p>
        </w:tc>
        <w:tc>
          <w:tcPr>
            <w:tcW w:w="2286" w:type="dxa"/>
          </w:tcPr>
          <w:p w:rsidR="0068388F" w:rsidRPr="0068388F" w:rsidRDefault="0068388F" w:rsidP="00A173E5">
            <w:pPr>
              <w:rPr>
                <w:rFonts w:ascii="Comic Sans MS" w:eastAsiaTheme="minorEastAsia" w:hAnsi="Comic Sans MS"/>
              </w:rPr>
            </w:pPr>
            <w:r>
              <w:rPr>
                <w:rFonts w:ascii="Comic Sans MS" w:eastAsiaTheme="minorEastAsia" w:hAnsi="Comic Sans MS"/>
              </w:rPr>
              <w:t>Story</w:t>
            </w:r>
            <w:r w:rsidRPr="0068388F">
              <w:rPr>
                <w:rFonts w:ascii="Comic Sans MS" w:eastAsiaTheme="minorEastAsia" w:hAnsi="Comic Sans MS"/>
              </w:rPr>
              <w:t>: reading comprehension - word meaning.</w:t>
            </w:r>
          </w:p>
        </w:tc>
        <w:tc>
          <w:tcPr>
            <w:tcW w:w="2143" w:type="dxa"/>
          </w:tcPr>
          <w:p w:rsidR="0068388F" w:rsidRPr="0068388F" w:rsidRDefault="0068388F" w:rsidP="00A173E5">
            <w:pPr>
              <w:rPr>
                <w:rFonts w:ascii="Comic Sans MS" w:eastAsiaTheme="minorEastAsia" w:hAnsi="Comic Sans MS"/>
              </w:rPr>
            </w:pPr>
            <w:r w:rsidRPr="0068388F">
              <w:rPr>
                <w:rFonts w:ascii="Comic Sans MS" w:eastAsiaTheme="minorEastAsia" w:hAnsi="Comic Sans MS"/>
              </w:rPr>
              <w:t>Henry VIII</w:t>
            </w:r>
            <w:r>
              <w:rPr>
                <w:rFonts w:ascii="Comic Sans MS" w:eastAsiaTheme="minorEastAsia" w:hAnsi="Comic Sans MS"/>
              </w:rPr>
              <w:t xml:space="preserve"> Lesson 3</w:t>
            </w:r>
          </w:p>
        </w:tc>
        <w:tc>
          <w:tcPr>
            <w:tcW w:w="1734" w:type="dxa"/>
          </w:tcPr>
          <w:p w:rsidR="0068388F" w:rsidRPr="0068388F" w:rsidRDefault="0068388F" w:rsidP="00A173E5">
            <w:pPr>
              <w:rPr>
                <w:rFonts w:ascii="Comic Sans MS" w:eastAsiaTheme="minorEastAsia" w:hAnsi="Comic Sans MS"/>
              </w:rPr>
            </w:pPr>
            <w:r>
              <w:rPr>
                <w:rFonts w:ascii="Comic Sans MS" w:eastAsiaTheme="minorEastAsia" w:hAnsi="Comic Sans MS"/>
              </w:rPr>
              <w:t>P.E. with Joe Wicks</w:t>
            </w:r>
          </w:p>
        </w:tc>
      </w:tr>
      <w:tr w:rsidR="0068388F" w:rsidTr="0068388F">
        <w:tc>
          <w:tcPr>
            <w:tcW w:w="2166" w:type="dxa"/>
          </w:tcPr>
          <w:p w:rsidR="0068388F" w:rsidRPr="0068388F" w:rsidRDefault="0068388F" w:rsidP="00A173E5">
            <w:pPr>
              <w:rPr>
                <w:rFonts w:ascii="Comic Sans MS" w:eastAsiaTheme="minorEastAsia" w:hAnsi="Comic Sans MS"/>
              </w:rPr>
            </w:pPr>
            <w:r w:rsidRPr="0068388F">
              <w:rPr>
                <w:rFonts w:ascii="Comic Sans MS" w:eastAsiaTheme="minorEastAsia" w:hAnsi="Comic Sans MS"/>
              </w:rPr>
              <w:t>Tuesday</w:t>
            </w:r>
          </w:p>
        </w:tc>
        <w:tc>
          <w:tcPr>
            <w:tcW w:w="2127" w:type="dxa"/>
          </w:tcPr>
          <w:p w:rsidR="0068388F" w:rsidRPr="0068388F" w:rsidRDefault="0068388F" w:rsidP="00A173E5">
            <w:pPr>
              <w:rPr>
                <w:rFonts w:ascii="Comic Sans MS" w:eastAsiaTheme="minorEastAsia" w:hAnsi="Comic Sans MS"/>
              </w:rPr>
            </w:pPr>
            <w:r w:rsidRPr="0068388F">
              <w:rPr>
                <w:rFonts w:ascii="Comic Sans MS" w:eastAsiaTheme="minorEastAsia" w:hAnsi="Comic Sans MS"/>
              </w:rPr>
              <w:t xml:space="preserve">Area </w:t>
            </w:r>
            <w:r>
              <w:rPr>
                <w:rFonts w:ascii="Comic Sans MS" w:eastAsiaTheme="minorEastAsia" w:hAnsi="Comic Sans MS"/>
              </w:rPr>
              <w:t>part 2 - Calculating</w:t>
            </w:r>
          </w:p>
        </w:tc>
        <w:tc>
          <w:tcPr>
            <w:tcW w:w="2286" w:type="dxa"/>
          </w:tcPr>
          <w:p w:rsidR="0068388F" w:rsidRPr="0068388F" w:rsidRDefault="0068388F" w:rsidP="00664B0B">
            <w:pPr>
              <w:rPr>
                <w:rFonts w:ascii="Comic Sans MS" w:eastAsiaTheme="minorEastAsia" w:hAnsi="Comic Sans MS"/>
              </w:rPr>
            </w:pPr>
            <w:r>
              <w:rPr>
                <w:rFonts w:ascii="Comic Sans MS" w:eastAsiaTheme="minorEastAsia" w:hAnsi="Comic Sans MS"/>
              </w:rPr>
              <w:t>Story</w:t>
            </w:r>
            <w:r w:rsidRPr="0068388F">
              <w:rPr>
                <w:rFonts w:ascii="Comic Sans MS" w:eastAsiaTheme="minorEastAsia" w:hAnsi="Comic Sans MS"/>
              </w:rPr>
              <w:t xml:space="preserve">: reading comprehension </w:t>
            </w:r>
            <w:r>
              <w:rPr>
                <w:rFonts w:ascii="Comic Sans MS" w:eastAsiaTheme="minorEastAsia" w:hAnsi="Comic Sans MS"/>
              </w:rPr>
              <w:t>– Fact retrieval</w:t>
            </w:r>
          </w:p>
        </w:tc>
        <w:tc>
          <w:tcPr>
            <w:tcW w:w="2143" w:type="dxa"/>
          </w:tcPr>
          <w:p w:rsidR="0068388F" w:rsidRPr="0068388F" w:rsidRDefault="0068388F" w:rsidP="0068388F">
            <w:pPr>
              <w:rPr>
                <w:rFonts w:ascii="Comic Sans MS" w:eastAsiaTheme="minorEastAsia" w:hAnsi="Comic Sans MS"/>
              </w:rPr>
            </w:pPr>
            <w:r w:rsidRPr="0068388F">
              <w:rPr>
                <w:rFonts w:ascii="Comic Sans MS" w:eastAsiaTheme="minorEastAsia" w:hAnsi="Comic Sans MS"/>
              </w:rPr>
              <w:t xml:space="preserve">Spanish: </w:t>
            </w:r>
            <w:r>
              <w:rPr>
                <w:rFonts w:ascii="Comic Sans MS" w:eastAsiaTheme="minorEastAsia" w:hAnsi="Comic Sans MS"/>
              </w:rPr>
              <w:t>Introducing yourself to Spanish</w:t>
            </w:r>
          </w:p>
        </w:tc>
        <w:tc>
          <w:tcPr>
            <w:tcW w:w="1734" w:type="dxa"/>
          </w:tcPr>
          <w:p w:rsidR="0068388F" w:rsidRPr="0068388F" w:rsidRDefault="0068388F" w:rsidP="00A173E5">
            <w:pPr>
              <w:rPr>
                <w:rFonts w:ascii="Comic Sans MS" w:eastAsiaTheme="minorEastAsia" w:hAnsi="Comic Sans MS"/>
              </w:rPr>
            </w:pPr>
            <w:r>
              <w:rPr>
                <w:rFonts w:ascii="Comic Sans MS" w:eastAsiaTheme="minorEastAsia" w:hAnsi="Comic Sans MS"/>
              </w:rPr>
              <w:t>P.E. with Joe Wicks</w:t>
            </w:r>
          </w:p>
        </w:tc>
      </w:tr>
      <w:tr w:rsidR="0068388F" w:rsidTr="0068388F">
        <w:tc>
          <w:tcPr>
            <w:tcW w:w="2166" w:type="dxa"/>
          </w:tcPr>
          <w:p w:rsidR="0068388F" w:rsidRPr="0068388F" w:rsidRDefault="0068388F" w:rsidP="00A173E5">
            <w:pPr>
              <w:rPr>
                <w:rFonts w:ascii="Comic Sans MS" w:eastAsiaTheme="minorEastAsia" w:hAnsi="Comic Sans MS"/>
              </w:rPr>
            </w:pPr>
            <w:r w:rsidRPr="0068388F">
              <w:rPr>
                <w:rFonts w:ascii="Comic Sans MS" w:eastAsiaTheme="minorEastAsia" w:hAnsi="Comic Sans MS"/>
              </w:rPr>
              <w:t>Wednesday</w:t>
            </w:r>
          </w:p>
        </w:tc>
        <w:tc>
          <w:tcPr>
            <w:tcW w:w="2127" w:type="dxa"/>
          </w:tcPr>
          <w:p w:rsidR="0068388F" w:rsidRPr="0068388F" w:rsidRDefault="0068388F" w:rsidP="001F60B3">
            <w:pPr>
              <w:rPr>
                <w:rFonts w:ascii="Comic Sans MS" w:eastAsiaTheme="minorEastAsia" w:hAnsi="Comic Sans MS"/>
              </w:rPr>
            </w:pPr>
            <w:r w:rsidRPr="0068388F">
              <w:rPr>
                <w:rFonts w:ascii="Comic Sans MS" w:eastAsiaTheme="minorEastAsia" w:hAnsi="Comic Sans MS"/>
              </w:rPr>
              <w:t xml:space="preserve">Area </w:t>
            </w:r>
            <w:r w:rsidR="001F60B3">
              <w:rPr>
                <w:rFonts w:ascii="Comic Sans MS" w:eastAsiaTheme="minorEastAsia" w:hAnsi="Comic Sans MS"/>
              </w:rPr>
              <w:t>part 3 – cm2</w:t>
            </w:r>
          </w:p>
        </w:tc>
        <w:tc>
          <w:tcPr>
            <w:tcW w:w="2286" w:type="dxa"/>
          </w:tcPr>
          <w:p w:rsidR="0068388F" w:rsidRPr="0068388F" w:rsidRDefault="001F60B3" w:rsidP="00A173E5">
            <w:pPr>
              <w:rPr>
                <w:rFonts w:ascii="Comic Sans MS" w:eastAsiaTheme="minorEastAsia" w:hAnsi="Comic Sans MS"/>
              </w:rPr>
            </w:pPr>
            <w:r>
              <w:rPr>
                <w:rFonts w:ascii="Comic Sans MS" w:eastAsiaTheme="minorEastAsia" w:hAnsi="Comic Sans MS"/>
              </w:rPr>
              <w:t>Story – Identifying the features of a text</w:t>
            </w:r>
          </w:p>
        </w:tc>
        <w:tc>
          <w:tcPr>
            <w:tcW w:w="2143" w:type="dxa"/>
          </w:tcPr>
          <w:p w:rsidR="0068388F" w:rsidRPr="0068388F" w:rsidRDefault="0068388F" w:rsidP="00EA17E3">
            <w:pPr>
              <w:rPr>
                <w:rFonts w:ascii="Comic Sans MS" w:eastAsiaTheme="minorEastAsia" w:hAnsi="Comic Sans MS"/>
              </w:rPr>
            </w:pPr>
            <w:r w:rsidRPr="0068388F">
              <w:rPr>
                <w:rFonts w:ascii="Comic Sans MS" w:eastAsiaTheme="minorEastAsia" w:hAnsi="Comic Sans MS"/>
              </w:rPr>
              <w:t xml:space="preserve">What is light and </w:t>
            </w:r>
            <w:r w:rsidR="00EA17E3">
              <w:rPr>
                <w:rFonts w:ascii="Comic Sans MS" w:eastAsiaTheme="minorEastAsia" w:hAnsi="Comic Sans MS"/>
              </w:rPr>
              <w:t>how do we use it?</w:t>
            </w:r>
          </w:p>
        </w:tc>
        <w:tc>
          <w:tcPr>
            <w:tcW w:w="1734" w:type="dxa"/>
          </w:tcPr>
          <w:p w:rsidR="0068388F" w:rsidRPr="0068388F" w:rsidRDefault="00EA17E3" w:rsidP="00A173E5">
            <w:pPr>
              <w:rPr>
                <w:rFonts w:ascii="Comic Sans MS" w:eastAsiaTheme="minorEastAsia" w:hAnsi="Comic Sans MS"/>
              </w:rPr>
            </w:pPr>
            <w:r>
              <w:rPr>
                <w:rFonts w:ascii="Comic Sans MS" w:eastAsiaTheme="minorEastAsia" w:hAnsi="Comic Sans MS"/>
              </w:rPr>
              <w:t>P.E. with Joe Wicks</w:t>
            </w:r>
          </w:p>
        </w:tc>
      </w:tr>
      <w:tr w:rsidR="0068388F" w:rsidTr="0068388F">
        <w:tc>
          <w:tcPr>
            <w:tcW w:w="2166" w:type="dxa"/>
          </w:tcPr>
          <w:p w:rsidR="0068388F" w:rsidRPr="0068388F" w:rsidRDefault="0068388F" w:rsidP="00A173E5">
            <w:pPr>
              <w:rPr>
                <w:rFonts w:ascii="Comic Sans MS" w:eastAsiaTheme="minorEastAsia" w:hAnsi="Comic Sans MS"/>
              </w:rPr>
            </w:pPr>
            <w:r w:rsidRPr="0068388F">
              <w:rPr>
                <w:rFonts w:ascii="Comic Sans MS" w:eastAsiaTheme="minorEastAsia" w:hAnsi="Comic Sans MS"/>
              </w:rPr>
              <w:t>Thursday</w:t>
            </w:r>
          </w:p>
        </w:tc>
        <w:tc>
          <w:tcPr>
            <w:tcW w:w="2127" w:type="dxa"/>
          </w:tcPr>
          <w:p w:rsidR="0068388F" w:rsidRPr="0068388F" w:rsidRDefault="00EA17E3" w:rsidP="00A173E5">
            <w:pPr>
              <w:rPr>
                <w:rFonts w:ascii="Comic Sans MS" w:eastAsiaTheme="minorEastAsia" w:hAnsi="Comic Sans MS"/>
              </w:rPr>
            </w:pPr>
            <w:r w:rsidRPr="0068388F">
              <w:rPr>
                <w:rFonts w:ascii="Comic Sans MS" w:eastAsiaTheme="minorEastAsia" w:hAnsi="Comic Sans MS"/>
              </w:rPr>
              <w:t xml:space="preserve">Area </w:t>
            </w:r>
            <w:r>
              <w:rPr>
                <w:rFonts w:ascii="Comic Sans MS" w:eastAsiaTheme="minorEastAsia" w:hAnsi="Comic Sans MS"/>
              </w:rPr>
              <w:t>part 4</w:t>
            </w:r>
            <w:r>
              <w:rPr>
                <w:rFonts w:ascii="Comic Sans MS" w:eastAsiaTheme="minorEastAsia" w:hAnsi="Comic Sans MS"/>
              </w:rPr>
              <w:t xml:space="preserve"> –</w:t>
            </w:r>
            <w:r>
              <w:rPr>
                <w:rFonts w:ascii="Comic Sans MS" w:eastAsiaTheme="minorEastAsia" w:hAnsi="Comic Sans MS"/>
              </w:rPr>
              <w:t xml:space="preserve"> m</w:t>
            </w:r>
            <w:r>
              <w:rPr>
                <w:rFonts w:ascii="Comic Sans MS" w:eastAsiaTheme="minorEastAsia" w:hAnsi="Comic Sans MS"/>
              </w:rPr>
              <w:t>m2</w:t>
            </w:r>
          </w:p>
        </w:tc>
        <w:tc>
          <w:tcPr>
            <w:tcW w:w="2286" w:type="dxa"/>
          </w:tcPr>
          <w:p w:rsidR="0068388F" w:rsidRPr="0068388F" w:rsidRDefault="00EA17E3" w:rsidP="00A173E5">
            <w:pPr>
              <w:rPr>
                <w:rFonts w:ascii="Comic Sans MS" w:eastAsiaTheme="minorEastAsia" w:hAnsi="Comic Sans MS"/>
              </w:rPr>
            </w:pPr>
            <w:r>
              <w:rPr>
                <w:rFonts w:ascii="Comic Sans MS" w:eastAsiaTheme="minorEastAsia" w:hAnsi="Comic Sans MS"/>
              </w:rPr>
              <w:t>SPAG focus – expanded noun phrases.</w:t>
            </w:r>
          </w:p>
        </w:tc>
        <w:tc>
          <w:tcPr>
            <w:tcW w:w="2143" w:type="dxa"/>
          </w:tcPr>
          <w:p w:rsidR="0068388F" w:rsidRPr="0068388F" w:rsidRDefault="00EA17E3" w:rsidP="00A173E5">
            <w:pPr>
              <w:rPr>
                <w:rFonts w:ascii="Comic Sans MS" w:eastAsiaTheme="minorEastAsia" w:hAnsi="Comic Sans MS"/>
              </w:rPr>
            </w:pPr>
            <w:r>
              <w:rPr>
                <w:rFonts w:ascii="Comic Sans MS" w:eastAsiaTheme="minorEastAsia" w:hAnsi="Comic Sans MS"/>
              </w:rPr>
              <w:t>Henry VIII lesson 4</w:t>
            </w:r>
          </w:p>
        </w:tc>
        <w:tc>
          <w:tcPr>
            <w:tcW w:w="1734" w:type="dxa"/>
          </w:tcPr>
          <w:p w:rsidR="0068388F" w:rsidRPr="0068388F" w:rsidRDefault="00EA17E3" w:rsidP="00A173E5">
            <w:pPr>
              <w:rPr>
                <w:rFonts w:ascii="Comic Sans MS" w:eastAsiaTheme="minorEastAsia" w:hAnsi="Comic Sans MS"/>
              </w:rPr>
            </w:pPr>
            <w:r>
              <w:rPr>
                <w:rFonts w:ascii="Comic Sans MS" w:eastAsiaTheme="minorEastAsia" w:hAnsi="Comic Sans MS"/>
              </w:rPr>
              <w:t>P.E. with Joe Wicks</w:t>
            </w:r>
          </w:p>
        </w:tc>
      </w:tr>
      <w:tr w:rsidR="0068388F" w:rsidTr="0068388F">
        <w:tc>
          <w:tcPr>
            <w:tcW w:w="2166" w:type="dxa"/>
          </w:tcPr>
          <w:p w:rsidR="0068388F" w:rsidRPr="0068388F" w:rsidRDefault="0068388F" w:rsidP="00A173E5">
            <w:pPr>
              <w:rPr>
                <w:rFonts w:ascii="Comic Sans MS" w:eastAsiaTheme="minorEastAsia" w:hAnsi="Comic Sans MS"/>
              </w:rPr>
            </w:pPr>
            <w:r w:rsidRPr="0068388F">
              <w:rPr>
                <w:rFonts w:ascii="Comic Sans MS" w:eastAsiaTheme="minorEastAsia" w:hAnsi="Comic Sans MS"/>
              </w:rPr>
              <w:t>Friday</w:t>
            </w:r>
          </w:p>
        </w:tc>
        <w:tc>
          <w:tcPr>
            <w:tcW w:w="2127" w:type="dxa"/>
          </w:tcPr>
          <w:p w:rsidR="0068388F" w:rsidRPr="0068388F" w:rsidRDefault="0068388F" w:rsidP="00EA17E3">
            <w:pPr>
              <w:rPr>
                <w:rFonts w:ascii="Comic Sans MS" w:eastAsiaTheme="minorEastAsia" w:hAnsi="Comic Sans MS"/>
              </w:rPr>
            </w:pPr>
            <w:r w:rsidRPr="0068388F">
              <w:rPr>
                <w:rFonts w:ascii="Comic Sans MS" w:eastAsiaTheme="minorEastAsia" w:hAnsi="Comic Sans MS"/>
              </w:rPr>
              <w:t xml:space="preserve">Area </w:t>
            </w:r>
            <w:r w:rsidR="00EA17E3">
              <w:rPr>
                <w:rFonts w:ascii="Comic Sans MS" w:eastAsiaTheme="minorEastAsia" w:hAnsi="Comic Sans MS"/>
              </w:rPr>
              <w:t xml:space="preserve">part 5 – application. </w:t>
            </w:r>
          </w:p>
        </w:tc>
        <w:tc>
          <w:tcPr>
            <w:tcW w:w="2286" w:type="dxa"/>
          </w:tcPr>
          <w:p w:rsidR="0068388F" w:rsidRPr="0068388F" w:rsidRDefault="00EA17E3" w:rsidP="00A173E5">
            <w:pPr>
              <w:rPr>
                <w:rFonts w:ascii="Comic Sans MS" w:eastAsiaTheme="minorEastAsia" w:hAnsi="Comic Sans MS"/>
              </w:rPr>
            </w:pPr>
            <w:r>
              <w:rPr>
                <w:rFonts w:ascii="Comic Sans MS" w:eastAsiaTheme="minorEastAsia" w:hAnsi="Comic Sans MS"/>
              </w:rPr>
              <w:t>Story – continue a story.</w:t>
            </w:r>
          </w:p>
        </w:tc>
        <w:tc>
          <w:tcPr>
            <w:tcW w:w="2143" w:type="dxa"/>
          </w:tcPr>
          <w:p w:rsidR="0068388F" w:rsidRPr="0068388F" w:rsidRDefault="00EA17E3" w:rsidP="00A173E5">
            <w:pPr>
              <w:rPr>
                <w:rFonts w:ascii="Comic Sans MS" w:eastAsiaTheme="minorEastAsia" w:hAnsi="Comic Sans MS"/>
              </w:rPr>
            </w:pPr>
            <w:r>
              <w:rPr>
                <w:rFonts w:ascii="Comic Sans MS" w:eastAsiaTheme="minorEastAsia" w:hAnsi="Comic Sans MS"/>
              </w:rPr>
              <w:t xml:space="preserve">Music: to beatbox using rhythmic patterns. </w:t>
            </w:r>
          </w:p>
        </w:tc>
        <w:tc>
          <w:tcPr>
            <w:tcW w:w="1734" w:type="dxa"/>
          </w:tcPr>
          <w:p w:rsidR="0068388F" w:rsidRPr="0068388F" w:rsidRDefault="00EA17E3" w:rsidP="00A173E5">
            <w:pPr>
              <w:rPr>
                <w:rFonts w:ascii="Comic Sans MS" w:eastAsiaTheme="minorEastAsia" w:hAnsi="Comic Sans MS"/>
              </w:rPr>
            </w:pPr>
            <w:r>
              <w:rPr>
                <w:rFonts w:ascii="Comic Sans MS" w:eastAsiaTheme="minorEastAsia" w:hAnsi="Comic Sans MS"/>
              </w:rPr>
              <w:t>P.E. with Joe Wicks</w:t>
            </w:r>
          </w:p>
        </w:tc>
      </w:tr>
    </w:tbl>
    <w:p w:rsidR="00E1345B" w:rsidRDefault="00E1345B" w:rsidP="00D93F77">
      <w:pPr>
        <w:spacing w:after="0"/>
        <w:rPr>
          <w:rFonts w:ascii="Comic Sans MS" w:eastAsiaTheme="minorEastAsia" w:hAnsi="Comic Sans MS"/>
        </w:rPr>
      </w:pPr>
    </w:p>
    <w:p w:rsidR="00056747" w:rsidRPr="00D97CED" w:rsidRDefault="00056747" w:rsidP="00D93F77">
      <w:pPr>
        <w:spacing w:after="0"/>
        <w:rPr>
          <w:rFonts w:ascii="Comic Sans MS" w:eastAsiaTheme="minorEastAsia" w:hAnsi="Comic Sans MS"/>
          <w:color w:val="70AD47"/>
          <w:sz w:val="28"/>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97CED">
        <w:rPr>
          <w:rFonts w:ascii="Comic Sans MS" w:eastAsiaTheme="minorEastAsia" w:hAnsi="Comic Sans MS"/>
          <w:color w:val="70AD47"/>
          <w:sz w:val="28"/>
          <w:highlight w:val="cyan"/>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Extra challenges for Spanish </w:t>
      </w:r>
      <w:r w:rsidR="00067098" w:rsidRPr="00D97CED">
        <w:rPr>
          <w:rFonts w:ascii="Comic Sans MS" w:eastAsiaTheme="minorEastAsia" w:hAnsi="Comic Sans MS"/>
          <w:color w:val="70AD47"/>
          <w:sz w:val="28"/>
          <w:highlight w:val="cyan"/>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r w:rsidRPr="00D97CED">
        <w:rPr>
          <w:rFonts w:ascii="Comic Sans MS" w:eastAsiaTheme="minorEastAsia" w:hAnsi="Comic Sans MS"/>
          <w:color w:val="70AD47"/>
          <w:sz w:val="28"/>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rsidR="00067098" w:rsidRPr="00785C2B" w:rsidRDefault="00785C2B" w:rsidP="00D93F77">
      <w:pPr>
        <w:spacing w:after="0"/>
        <w:rPr>
          <w:rFonts w:ascii="Comic Sans MS" w:eastAsiaTheme="minorEastAsia" w:hAnsi="Comic Sans MS"/>
        </w:rPr>
      </w:pPr>
      <w:r w:rsidRPr="00785C2B">
        <w:rPr>
          <w:rFonts w:ascii="Comic Sans MS" w:eastAsiaTheme="minorEastAsia" w:hAnsi="Comic Sans MS"/>
        </w:rPr>
        <w:t>Why not try to learn Spanish that would help you when you are in a town and city?</w:t>
      </w:r>
    </w:p>
    <w:p w:rsidR="00785C2B" w:rsidRPr="00785C2B" w:rsidRDefault="00785C2B" w:rsidP="00D93F77">
      <w:pPr>
        <w:spacing w:after="0"/>
        <w:rPr>
          <w:rFonts w:ascii="Comic Sans MS" w:eastAsiaTheme="minorEastAsia" w:hAnsi="Comic Sans MS"/>
        </w:rPr>
      </w:pPr>
      <w:r w:rsidRPr="00785C2B">
        <w:rPr>
          <w:rFonts w:ascii="Comic Sans MS" w:eastAsiaTheme="minorEastAsia" w:hAnsi="Comic Sans MS"/>
        </w:rPr>
        <w:t>Here are some links to help you.</w:t>
      </w:r>
    </w:p>
    <w:p w:rsidR="00785C2B" w:rsidRDefault="00785C2B" w:rsidP="00D93F77">
      <w:pPr>
        <w:spacing w:after="0"/>
      </w:pPr>
      <w:hyperlink r:id="rId6" w:history="1">
        <w:r>
          <w:rPr>
            <w:rStyle w:val="Hyperlink"/>
          </w:rPr>
          <w:t>https://www.youtube.com/watch?v=48ji0U0PfUE</w:t>
        </w:r>
      </w:hyperlink>
    </w:p>
    <w:p w:rsidR="00785C2B" w:rsidRDefault="00785C2B" w:rsidP="00D93F77">
      <w:pPr>
        <w:spacing w:after="0"/>
      </w:pPr>
      <w:hyperlink r:id="rId7" w:history="1">
        <w:r>
          <w:rPr>
            <w:rStyle w:val="Hyperlink"/>
          </w:rPr>
          <w:t>https://www.youtube.com/watch?v=VLbHOuazmIM</w:t>
        </w:r>
      </w:hyperlink>
    </w:p>
    <w:p w:rsidR="00785C2B" w:rsidRDefault="00785C2B" w:rsidP="00D93F77">
      <w:pPr>
        <w:spacing w:after="0"/>
      </w:pPr>
      <w:hyperlink r:id="rId8" w:history="1">
        <w:r>
          <w:rPr>
            <w:rStyle w:val="Hyperlink"/>
          </w:rPr>
          <w:t>https://www.youtube.com/watch?v=b-bo_y0lMqE</w:t>
        </w:r>
      </w:hyperlink>
    </w:p>
    <w:p w:rsidR="00785C2B" w:rsidRDefault="00785C2B" w:rsidP="00D93F77">
      <w:pPr>
        <w:spacing w:after="0"/>
      </w:pPr>
      <w:hyperlink r:id="rId9" w:history="1">
        <w:r>
          <w:rPr>
            <w:rStyle w:val="Hyperlink"/>
          </w:rPr>
          <w:t>https://www.youtube.com/watch?v=DCSu5QKQWIE</w:t>
        </w:r>
      </w:hyperlink>
    </w:p>
    <w:p w:rsidR="00785C2B" w:rsidRPr="00E972A4" w:rsidRDefault="00E972A4" w:rsidP="00D93F77">
      <w:pPr>
        <w:spacing w:after="0"/>
        <w:rPr>
          <w:rFonts w:ascii="Comic Sans MS" w:eastAsiaTheme="minorEastAsia" w:hAnsi="Comic Sans MS"/>
        </w:rPr>
      </w:pPr>
      <w:r w:rsidRPr="00E972A4">
        <w:rPr>
          <w:rFonts w:ascii="Comic Sans MS" w:eastAsiaTheme="minorEastAsia" w:hAnsi="Comic Sans MS"/>
        </w:rPr>
        <w:lastRenderedPageBreak/>
        <w:t xml:space="preserve">You could then draw or make a collage of places you see near where you live and </w:t>
      </w:r>
      <w:r w:rsidR="00397555">
        <w:rPr>
          <w:rFonts w:ascii="Comic Sans MS" w:eastAsiaTheme="minorEastAsia" w:hAnsi="Comic Sans MS"/>
        </w:rPr>
        <w:t xml:space="preserve">label it. Why not tell someone in your family or on a video call about your picture using the Spanish vocabulary you have used. You could even email it to your teacher so that we can share it with others. </w:t>
      </w:r>
    </w:p>
    <w:p w:rsidR="00056747" w:rsidRPr="00D97CED" w:rsidRDefault="00056747" w:rsidP="00D93F77">
      <w:pPr>
        <w:spacing w:after="0"/>
        <w:rPr>
          <w:rFonts w:ascii="Comic Sans MS" w:eastAsiaTheme="minorEastAsia" w:hAnsi="Comic Sans MS"/>
          <w:b/>
          <w:u w:val="single"/>
        </w:rPr>
      </w:pPr>
    </w:p>
    <w:p w:rsidR="00D93F77" w:rsidRPr="00C628DF" w:rsidRDefault="00D93F77" w:rsidP="00D93F77">
      <w:pPr>
        <w:spacing w:after="0"/>
        <w:rPr>
          <w:rFonts w:ascii="Comic Sans MS" w:eastAsiaTheme="minorEastAsia" w:hAnsi="Comic Sans MS"/>
          <w:b/>
          <w:u w:val="single"/>
        </w:rPr>
      </w:pPr>
      <w:r w:rsidRPr="00D97CED">
        <w:rPr>
          <w:rFonts w:ascii="Comic Sans MS" w:eastAsiaTheme="minorEastAsia" w:hAnsi="Comic Sans MS"/>
          <w:b/>
          <w:u w:val="single"/>
        </w:rPr>
        <w:t>Spelling and handwriting:</w:t>
      </w:r>
    </w:p>
    <w:p w:rsidR="00730AB6" w:rsidRPr="003F765B" w:rsidRDefault="00D93F77" w:rsidP="00D93F77">
      <w:pPr>
        <w:spacing w:after="0"/>
        <w:rPr>
          <w:noProof/>
          <w:lang w:eastAsia="en-GB"/>
        </w:rPr>
      </w:pPr>
      <w:r w:rsidRPr="00B12E0C">
        <w:rPr>
          <w:rFonts w:ascii="Comic Sans MS" w:eastAsiaTheme="minorEastAsia" w:hAnsi="Comic Sans MS"/>
          <w:noProof/>
          <w:lang w:eastAsia="en-GB"/>
        </w:rPr>
        <mc:AlternateContent>
          <mc:Choice Requires="wps">
            <w:drawing>
              <wp:anchor distT="45720" distB="45720" distL="114300" distR="114300" simplePos="0" relativeHeight="251663360" behindDoc="0" locked="0" layoutInCell="1" allowOverlap="1" wp14:anchorId="7B5BE22B" wp14:editId="0F0086F5">
                <wp:simplePos x="0" y="0"/>
                <wp:positionH relativeFrom="column">
                  <wp:posOffset>2524125</wp:posOffset>
                </wp:positionH>
                <wp:positionV relativeFrom="paragraph">
                  <wp:posOffset>249555</wp:posOffset>
                </wp:positionV>
                <wp:extent cx="2028825" cy="1404620"/>
                <wp:effectExtent l="0" t="0" r="28575" b="203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1404620"/>
                        </a:xfrm>
                        <a:prstGeom prst="rect">
                          <a:avLst/>
                        </a:prstGeom>
                        <a:solidFill>
                          <a:srgbClr val="FFFFFF"/>
                        </a:solidFill>
                        <a:ln w="9525">
                          <a:solidFill>
                            <a:srgbClr val="000000"/>
                          </a:solidFill>
                          <a:miter lim="800000"/>
                          <a:headEnd/>
                          <a:tailEnd/>
                        </a:ln>
                      </wps:spPr>
                      <wps:txbx>
                        <w:txbxContent>
                          <w:p w:rsidR="00D93F77" w:rsidRDefault="00D93F77" w:rsidP="00D93F77">
                            <w:r>
                              <w:t>Please also see the handwriting and spelling activity sheets.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5BE22B" id="_x0000_t202" coordsize="21600,21600" o:spt="202" path="m,l,21600r21600,l21600,xe">
                <v:stroke joinstyle="miter"/>
                <v:path gradientshapeok="t" o:connecttype="rect"/>
              </v:shapetype>
              <v:shape id="Text Box 2" o:spid="_x0000_s1026" type="#_x0000_t202" style="position:absolute;margin-left:198.75pt;margin-top:19.65pt;width:159.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">
                <v:textbox style="mso-fit-shape-to-text:t">
                  <w:txbxContent>
                    <w:p w:rsidR="00D93F77" w:rsidRDefault="00D93F77" w:rsidP="00D93F77">
                      <w:r>
                        <w:t>Please also see the handwriting and spelling activity sheets.</w:t>
                      </w:r>
                    </w:p>
                  </w:txbxContent>
                </v:textbox>
                <w10:wrap type="square"/>
              </v:shape>
            </w:pict>
          </mc:Fallback>
        </mc:AlternateContent>
      </w:r>
      <w:r w:rsidRPr="00F07C6A">
        <w:rPr>
          <w:noProof/>
          <w:lang w:eastAsia="en-GB"/>
        </w:rPr>
        <w:t xml:space="preserve"> </w:t>
      </w:r>
      <w:r w:rsidR="00F64DC5">
        <w:rPr>
          <w:noProof/>
          <w:lang w:eastAsia="en-GB"/>
        </w:rPr>
        <w:drawing>
          <wp:inline distT="0" distB="0" distL="0" distR="0" wp14:anchorId="70D158BD" wp14:editId="31686E03">
            <wp:extent cx="2333625" cy="2571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33625" cy="2571750"/>
                    </a:xfrm>
                    <a:prstGeom prst="rect">
                      <a:avLst/>
                    </a:prstGeom>
                  </pic:spPr>
                </pic:pic>
              </a:graphicData>
            </a:graphic>
          </wp:inline>
        </w:drawing>
      </w:r>
      <w:r w:rsidR="00F64DC5">
        <w:rPr>
          <w:noProof/>
          <w:lang w:eastAsia="en-GB"/>
        </w:rPr>
        <w:t xml:space="preserve"> </w:t>
      </w:r>
    </w:p>
    <w:p w:rsidR="00730AB6" w:rsidRDefault="00730AB6" w:rsidP="00D93F77">
      <w:pPr>
        <w:spacing w:after="0"/>
        <w:rPr>
          <w:rFonts w:ascii="Comic Sans MS" w:hAnsi="Comic Sans MS"/>
          <w:noProof/>
          <w:lang w:eastAsia="en-GB"/>
        </w:rPr>
      </w:pPr>
    </w:p>
    <w:p w:rsidR="00203905" w:rsidRDefault="00203905" w:rsidP="00D93F77">
      <w:pPr>
        <w:spacing w:after="0"/>
        <w:rPr>
          <w:rFonts w:ascii="Comic Sans MS" w:hAnsi="Comic Sans MS"/>
          <w:noProof/>
          <w:lang w:eastAsia="en-GB"/>
        </w:rPr>
      </w:pPr>
      <w:r w:rsidRPr="00AE729F">
        <w:rPr>
          <w:rFonts w:ascii="Comic Sans MS" w:hAnsi="Comic Sans MS"/>
          <w:noProof/>
          <w:lang w:eastAsia="en-GB"/>
        </w:rPr>
        <w:t xml:space="preserve">Please also practice spelling the common excepted words.  </w:t>
      </w:r>
    </w:p>
    <w:p w:rsidR="00730AB6" w:rsidRPr="00AE729F" w:rsidRDefault="00730AB6" w:rsidP="00D93F77">
      <w:pPr>
        <w:spacing w:after="0"/>
        <w:rPr>
          <w:rFonts w:ascii="Comic Sans MS" w:hAnsi="Comic Sans MS"/>
          <w:noProof/>
          <w:lang w:eastAsia="en-GB"/>
        </w:rPr>
      </w:pPr>
    </w:p>
    <w:p w:rsidR="00203905" w:rsidRDefault="00872FC6" w:rsidP="00D93F77">
      <w:pPr>
        <w:spacing w:after="0"/>
        <w:rPr>
          <w:rFonts w:ascii="Comic Sans MS" w:hAnsi="Comic Sans MS"/>
          <w:noProof/>
          <w:lang w:eastAsia="en-GB"/>
        </w:rPr>
      </w:pPr>
      <w:r w:rsidRPr="00C31E14">
        <w:rPr>
          <w:rFonts w:ascii="Comic Sans MS" w:hAnsi="Comic Sans MS"/>
          <w:noProof/>
          <w:lang w:eastAsia="en-GB"/>
        </w:rPr>
        <w:drawing>
          <wp:inline distT="0" distB="0" distL="0" distR="0" wp14:anchorId="2D8DD78B" wp14:editId="3592BBC6">
            <wp:extent cx="6645910" cy="4206240"/>
            <wp:effectExtent l="0" t="0" r="254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45910" cy="4206240"/>
                    </a:xfrm>
                    <a:prstGeom prst="rect">
                      <a:avLst/>
                    </a:prstGeom>
                  </pic:spPr>
                </pic:pic>
              </a:graphicData>
            </a:graphic>
          </wp:inline>
        </w:drawing>
      </w:r>
    </w:p>
    <w:p w:rsidR="00600BB0" w:rsidRDefault="00600BB0" w:rsidP="00D93F77">
      <w:pPr>
        <w:spacing w:after="0"/>
        <w:rPr>
          <w:rFonts w:ascii="Comic Sans MS" w:hAnsi="Comic Sans MS"/>
          <w:noProof/>
          <w:lang w:eastAsia="en-GB"/>
        </w:rPr>
      </w:pPr>
    </w:p>
    <w:p w:rsidR="00600BB0" w:rsidRPr="00004F9C" w:rsidRDefault="00600BB0" w:rsidP="00D93F77">
      <w:pPr>
        <w:spacing w:after="0"/>
        <w:rPr>
          <w:rFonts w:ascii="Comic Sans MS" w:hAnsi="Comic Sans MS"/>
          <w:noProof/>
          <w:u w:val="single"/>
          <w:lang w:eastAsia="en-GB"/>
        </w:rPr>
      </w:pPr>
      <w:r w:rsidRPr="00004F9C">
        <w:rPr>
          <w:rFonts w:ascii="Comic Sans MS" w:hAnsi="Comic Sans MS"/>
          <w:noProof/>
          <w:u w:val="single"/>
          <w:lang w:eastAsia="en-GB"/>
        </w:rPr>
        <w:t>Other useful English:</w:t>
      </w:r>
    </w:p>
    <w:p w:rsidR="00600BB0" w:rsidRPr="00004F9C" w:rsidRDefault="00600BB0" w:rsidP="00600BB0">
      <w:pPr>
        <w:spacing w:after="0"/>
        <w:rPr>
          <w:rFonts w:ascii="Comic Sans MS" w:hAnsi="Comic Sans MS"/>
          <w:noProof/>
          <w:lang w:eastAsia="en-GB"/>
        </w:rPr>
      </w:pPr>
      <w:r w:rsidRPr="00004F9C">
        <w:rPr>
          <w:rFonts w:ascii="Comic Sans MS" w:hAnsi="Comic Sans MS"/>
          <w:noProof/>
          <w:lang w:eastAsia="en-GB"/>
        </w:rPr>
        <w:t>Please go to the BBC bitesize lessons for year 4.</w:t>
      </w:r>
    </w:p>
    <w:p w:rsidR="00B2438B" w:rsidRDefault="00B2438B" w:rsidP="00D93F77">
      <w:pPr>
        <w:spacing w:after="0"/>
      </w:pPr>
      <w:hyperlink r:id="rId12" w:history="1">
        <w:r>
          <w:rPr>
            <w:rStyle w:val="Hyperlink"/>
          </w:rPr>
          <w:t>https://www.bbc.co.uk/bitesize/tags/z63tt39/year-4-and-p5-lessons/1</w:t>
        </w:r>
      </w:hyperlink>
    </w:p>
    <w:p w:rsidR="00C31E14" w:rsidRPr="00004F9C" w:rsidRDefault="00004F9C" w:rsidP="00D93F77">
      <w:pPr>
        <w:spacing w:after="0"/>
        <w:rPr>
          <w:rFonts w:ascii="Comic Sans MS" w:hAnsi="Comic Sans MS"/>
          <w:noProof/>
          <w:lang w:eastAsia="en-GB"/>
        </w:rPr>
      </w:pPr>
      <w:r w:rsidRPr="00004F9C">
        <w:rPr>
          <w:rFonts w:ascii="Comic Sans MS" w:hAnsi="Comic Sans MS"/>
          <w:noProof/>
          <w:lang w:eastAsia="en-GB"/>
        </w:rPr>
        <w:t>23</w:t>
      </w:r>
      <w:r w:rsidRPr="00004F9C">
        <w:rPr>
          <w:rFonts w:ascii="Comic Sans MS" w:hAnsi="Comic Sans MS"/>
          <w:noProof/>
          <w:vertAlign w:val="superscript"/>
          <w:lang w:eastAsia="en-GB"/>
        </w:rPr>
        <w:t>rd</w:t>
      </w:r>
      <w:r w:rsidRPr="00004F9C">
        <w:rPr>
          <w:rFonts w:ascii="Comic Sans MS" w:hAnsi="Comic Sans MS"/>
          <w:noProof/>
          <w:lang w:eastAsia="en-GB"/>
        </w:rPr>
        <w:t xml:space="preserve"> April – Adverbs ad adverbial phrases</w:t>
      </w:r>
    </w:p>
    <w:p w:rsidR="00004F9C" w:rsidRPr="00004F9C" w:rsidRDefault="00004F9C" w:rsidP="00D93F77">
      <w:pPr>
        <w:spacing w:after="0"/>
        <w:rPr>
          <w:rFonts w:ascii="Comic Sans MS" w:hAnsi="Comic Sans MS"/>
          <w:i/>
          <w:noProof/>
          <w:u w:val="single"/>
          <w:lang w:eastAsia="en-GB"/>
        </w:rPr>
      </w:pPr>
      <w:r w:rsidRPr="00004F9C">
        <w:rPr>
          <w:rFonts w:ascii="Comic Sans MS" w:hAnsi="Comic Sans MS"/>
          <w:noProof/>
          <w:lang w:eastAsia="en-GB"/>
        </w:rPr>
        <w:t>27</w:t>
      </w:r>
      <w:r w:rsidRPr="00004F9C">
        <w:rPr>
          <w:rFonts w:ascii="Comic Sans MS" w:hAnsi="Comic Sans MS"/>
          <w:noProof/>
          <w:vertAlign w:val="superscript"/>
          <w:lang w:eastAsia="en-GB"/>
        </w:rPr>
        <w:t>th</w:t>
      </w:r>
      <w:r w:rsidRPr="00004F9C">
        <w:rPr>
          <w:rFonts w:ascii="Comic Sans MS" w:hAnsi="Comic Sans MS"/>
          <w:noProof/>
          <w:lang w:eastAsia="en-GB"/>
        </w:rPr>
        <w:t xml:space="preserve"> April – Identifying and using prepositions.</w:t>
      </w:r>
      <w:r w:rsidRPr="00004F9C">
        <w:rPr>
          <w:rFonts w:ascii="Comic Sans MS" w:hAnsi="Comic Sans MS"/>
          <w:i/>
          <w:noProof/>
          <w:lang w:eastAsia="en-GB"/>
        </w:rPr>
        <w:t xml:space="preserve"> </w:t>
      </w:r>
    </w:p>
    <w:p w:rsidR="00C31E14" w:rsidRPr="00004F9C" w:rsidRDefault="00C31E14" w:rsidP="00D93F77">
      <w:pPr>
        <w:spacing w:after="0"/>
        <w:rPr>
          <w:rFonts w:ascii="Comic Sans MS" w:hAnsi="Comic Sans MS"/>
          <w:noProof/>
          <w:u w:val="single"/>
          <w:lang w:eastAsia="en-GB"/>
        </w:rPr>
      </w:pPr>
      <w:r w:rsidRPr="00004F9C">
        <w:rPr>
          <w:rFonts w:ascii="Comic Sans MS" w:hAnsi="Comic Sans MS"/>
          <w:noProof/>
          <w:u w:val="single"/>
          <w:lang w:eastAsia="en-GB"/>
        </w:rPr>
        <w:lastRenderedPageBreak/>
        <w:t>Geography:</w:t>
      </w:r>
    </w:p>
    <w:p w:rsidR="00C31E14" w:rsidRPr="00004F9C" w:rsidRDefault="00C31E14" w:rsidP="00D93F77">
      <w:pPr>
        <w:spacing w:after="0"/>
        <w:rPr>
          <w:rFonts w:ascii="Comic Sans MS" w:hAnsi="Comic Sans MS"/>
          <w:noProof/>
          <w:lang w:eastAsia="en-GB"/>
        </w:rPr>
      </w:pPr>
      <w:r w:rsidRPr="00004F9C">
        <w:rPr>
          <w:rFonts w:ascii="Comic Sans MS" w:hAnsi="Comic Sans MS"/>
          <w:noProof/>
          <w:lang w:eastAsia="en-GB"/>
        </w:rPr>
        <w:t>Please go to the BBC bitesize lessons for year 4.</w:t>
      </w:r>
    </w:p>
    <w:p w:rsidR="00C31E14" w:rsidRPr="00004F9C" w:rsidRDefault="00B2438B" w:rsidP="00D93F77">
      <w:pPr>
        <w:spacing w:after="0"/>
        <w:rPr>
          <w:rFonts w:ascii="Comic Sans MS" w:hAnsi="Comic Sans MS"/>
          <w:noProof/>
          <w:lang w:eastAsia="en-GB"/>
        </w:rPr>
      </w:pPr>
      <w:hyperlink r:id="rId13" w:history="1">
        <w:r>
          <w:rPr>
            <w:rStyle w:val="Hyperlink"/>
          </w:rPr>
          <w:t>https://www.bbc.co.uk/bitesize/tags/z63tt39/year-4-and-p5-lessons/1</w:t>
        </w:r>
      </w:hyperlink>
    </w:p>
    <w:p w:rsidR="00C31E14" w:rsidRPr="00004F9C" w:rsidRDefault="00004F9C" w:rsidP="00D93F77">
      <w:pPr>
        <w:spacing w:after="0"/>
        <w:rPr>
          <w:rFonts w:ascii="Comic Sans MS" w:hAnsi="Comic Sans MS"/>
          <w:noProof/>
          <w:lang w:eastAsia="en-GB"/>
        </w:rPr>
      </w:pPr>
      <w:r w:rsidRPr="00004F9C">
        <w:rPr>
          <w:rFonts w:ascii="Comic Sans MS" w:hAnsi="Comic Sans MS"/>
          <w:noProof/>
          <w:lang w:eastAsia="en-GB"/>
        </w:rPr>
        <w:t>28</w:t>
      </w:r>
      <w:r w:rsidRPr="00004F9C">
        <w:rPr>
          <w:rFonts w:ascii="Comic Sans MS" w:hAnsi="Comic Sans MS"/>
          <w:noProof/>
          <w:vertAlign w:val="superscript"/>
          <w:lang w:eastAsia="en-GB"/>
        </w:rPr>
        <w:t>th</w:t>
      </w:r>
      <w:r w:rsidRPr="00004F9C">
        <w:rPr>
          <w:rFonts w:ascii="Comic Sans MS" w:hAnsi="Comic Sans MS"/>
          <w:noProof/>
          <w:lang w:eastAsia="en-GB"/>
        </w:rPr>
        <w:t xml:space="preserve"> April – Time Zones</w:t>
      </w:r>
    </w:p>
    <w:p w:rsidR="00004F9C" w:rsidRPr="00004F9C" w:rsidRDefault="00BA4D6A" w:rsidP="00D93F77">
      <w:pPr>
        <w:spacing w:after="0"/>
        <w:rPr>
          <w:rFonts w:ascii="Comic Sans MS" w:hAnsi="Comic Sans MS"/>
          <w:noProof/>
          <w:lang w:eastAsia="en-GB"/>
        </w:rPr>
      </w:pPr>
      <w:r w:rsidRPr="00004F9C">
        <w:rPr>
          <w:rFonts w:ascii="Comic Sans MS" w:hAnsi="Comic Sans MS"/>
          <w:noProof/>
          <w:lang w:eastAsia="en-GB"/>
        </w:rPr>
        <w:t xml:space="preserve">When you have done </w:t>
      </w:r>
      <w:r w:rsidR="00004F9C" w:rsidRPr="00004F9C">
        <w:rPr>
          <w:rFonts w:ascii="Comic Sans MS" w:hAnsi="Comic Sans MS"/>
          <w:noProof/>
          <w:lang w:eastAsia="en-GB"/>
        </w:rPr>
        <w:t xml:space="preserve">this lesson you could find out about Counries that you know and find out what tie zone they are in. </w:t>
      </w:r>
    </w:p>
    <w:p w:rsidR="00004F9C" w:rsidRPr="00004F9C" w:rsidRDefault="00004F9C" w:rsidP="00D93F77">
      <w:pPr>
        <w:spacing w:after="0"/>
        <w:rPr>
          <w:rFonts w:ascii="Comic Sans MS" w:hAnsi="Comic Sans MS"/>
          <w:noProof/>
          <w:lang w:eastAsia="en-GB"/>
        </w:rPr>
      </w:pPr>
    </w:p>
    <w:p w:rsidR="00004F9C" w:rsidRDefault="00004F9C" w:rsidP="00D93F77">
      <w:pPr>
        <w:spacing w:after="0"/>
        <w:rPr>
          <w:rFonts w:ascii="Comic Sans MS" w:hAnsi="Comic Sans MS"/>
          <w:noProof/>
          <w:lang w:eastAsia="en-GB"/>
        </w:rPr>
      </w:pPr>
      <w:r w:rsidRPr="00004F9C">
        <w:rPr>
          <w:rFonts w:ascii="Comic Sans MS" w:hAnsi="Comic Sans MS"/>
          <w:noProof/>
          <w:lang w:eastAsia="en-GB"/>
        </w:rPr>
        <w:t>Science:</w:t>
      </w:r>
    </w:p>
    <w:p w:rsidR="00B2438B" w:rsidRPr="00004F9C" w:rsidRDefault="00B2438B" w:rsidP="00D93F77">
      <w:pPr>
        <w:spacing w:after="0"/>
        <w:rPr>
          <w:rFonts w:ascii="Comic Sans MS" w:hAnsi="Comic Sans MS"/>
          <w:noProof/>
          <w:lang w:eastAsia="en-GB"/>
        </w:rPr>
      </w:pPr>
      <w:hyperlink r:id="rId14" w:history="1">
        <w:r>
          <w:rPr>
            <w:rStyle w:val="Hyperlink"/>
          </w:rPr>
          <w:t>https://www.bbc.co.uk/bitesize/tags/z63tt39/year-4-and-p5-lessons/1</w:t>
        </w:r>
      </w:hyperlink>
    </w:p>
    <w:p w:rsidR="00BA4D6A" w:rsidRPr="00C31E14" w:rsidRDefault="00004F9C" w:rsidP="00D93F77">
      <w:pPr>
        <w:spacing w:after="0"/>
        <w:rPr>
          <w:rFonts w:ascii="Comic Sans MS" w:hAnsi="Comic Sans MS"/>
          <w:noProof/>
          <w:lang w:eastAsia="en-GB"/>
        </w:rPr>
      </w:pPr>
      <w:r w:rsidRPr="00004F9C">
        <w:rPr>
          <w:rFonts w:ascii="Comic Sans MS" w:hAnsi="Comic Sans MS"/>
          <w:noProof/>
          <w:lang w:eastAsia="en-GB"/>
        </w:rPr>
        <w:t>29</w:t>
      </w:r>
      <w:r w:rsidRPr="00004F9C">
        <w:rPr>
          <w:rFonts w:ascii="Comic Sans MS" w:hAnsi="Comic Sans MS"/>
          <w:noProof/>
          <w:vertAlign w:val="superscript"/>
          <w:lang w:eastAsia="en-GB"/>
        </w:rPr>
        <w:t>th</w:t>
      </w:r>
      <w:r w:rsidRPr="00004F9C">
        <w:rPr>
          <w:rFonts w:ascii="Comic Sans MS" w:hAnsi="Comic Sans MS"/>
          <w:noProof/>
          <w:lang w:eastAsia="en-GB"/>
        </w:rPr>
        <w:t xml:space="preserve"> April – States of matter</w:t>
      </w:r>
      <w:r w:rsidR="00BA4D6A">
        <w:rPr>
          <w:rFonts w:ascii="Comic Sans MS" w:hAnsi="Comic Sans MS"/>
          <w:noProof/>
          <w:lang w:eastAsia="en-GB"/>
        </w:rPr>
        <w:t xml:space="preserve"> </w:t>
      </w:r>
    </w:p>
    <w:p w:rsidR="00D93F77" w:rsidRDefault="00D93F77" w:rsidP="00A173E5">
      <w:pPr>
        <w:spacing w:after="0"/>
        <w:rPr>
          <w:rFonts w:ascii="Comic Sans MS" w:eastAsiaTheme="minorEastAsia" w:hAnsi="Comic Sans MS"/>
        </w:rPr>
      </w:pPr>
    </w:p>
    <w:p w:rsidR="00AE729F" w:rsidRDefault="00B2438B" w:rsidP="00AE729F">
      <w:pPr>
        <w:spacing w:after="0"/>
        <w:rPr>
          <w:rFonts w:ascii="Comic Sans MS" w:eastAsiaTheme="minorEastAsia" w:hAnsi="Comic Sans MS"/>
        </w:rPr>
      </w:pPr>
      <w:r>
        <w:rPr>
          <w:rFonts w:ascii="Comic Sans MS" w:eastAsiaTheme="minorEastAsia" w:hAnsi="Comic Sans MS"/>
        </w:rPr>
        <w:t>Don’t forget</w:t>
      </w:r>
      <w:r w:rsidR="00AE729F">
        <w:rPr>
          <w:rFonts w:ascii="Comic Sans MS" w:eastAsiaTheme="minorEastAsia" w:hAnsi="Comic Sans MS"/>
        </w:rPr>
        <w:t xml:space="preserve"> that there are a wide range of children’s books on the Oxford Owl site below.  We use lots of these books in school.  There are a wide range of levelled phonics books as well as fact and fiction books which are levelled to meet the needs of individual children.</w:t>
      </w:r>
    </w:p>
    <w:p w:rsidR="00AE729F" w:rsidRDefault="00E8035B" w:rsidP="00AE729F">
      <w:pPr>
        <w:spacing w:after="0"/>
        <w:rPr>
          <w:rStyle w:val="Hyperlink"/>
          <w:rFonts w:ascii="Comic Sans MS" w:eastAsiaTheme="minorEastAsia" w:hAnsi="Comic Sans MS"/>
        </w:rPr>
      </w:pPr>
      <w:hyperlink r:id="rId15" w:history="1">
        <w:r w:rsidR="00AE729F" w:rsidRPr="00210CFA">
          <w:rPr>
            <w:rStyle w:val="Hyperlink"/>
            <w:rFonts w:ascii="Comic Sans MS" w:eastAsiaTheme="minorEastAsia" w:hAnsi="Comic Sans MS"/>
          </w:rPr>
          <w:t>https://home.oxfordowl.co.uk/books/free-ebooks/#</w:t>
        </w:r>
      </w:hyperlink>
    </w:p>
    <w:p w:rsidR="00D97CED" w:rsidRDefault="00D97CED" w:rsidP="00AE729F">
      <w:pPr>
        <w:spacing w:after="0"/>
        <w:rPr>
          <w:rStyle w:val="Hyperlink"/>
          <w:rFonts w:ascii="Comic Sans MS" w:eastAsiaTheme="minorEastAsia" w:hAnsi="Comic Sans MS"/>
        </w:rPr>
      </w:pPr>
    </w:p>
    <w:p w:rsidR="00D97CED" w:rsidRDefault="00D97CED" w:rsidP="00AE729F">
      <w:pPr>
        <w:spacing w:after="0"/>
        <w:rPr>
          <w:rStyle w:val="Hyperlink"/>
          <w:rFonts w:ascii="Comic Sans MS" w:eastAsiaTheme="minorEastAsia" w:hAnsi="Comic Sans MS"/>
          <w:b/>
          <w:color w:val="F7CAAC" w:themeColor="accent2" w:themeTint="66"/>
          <w:sz w:val="28"/>
          <w14:textOutline w14:w="11112" w14:cap="flat" w14:cmpd="sng" w14:algn="ctr">
            <w14:solidFill>
              <w14:schemeClr w14:val="accent2"/>
            </w14:solidFill>
            <w14:prstDash w14:val="solid"/>
            <w14:round/>
          </w14:textOutline>
        </w:rPr>
      </w:pPr>
      <w:r>
        <w:rPr>
          <w:rStyle w:val="Hyperlink"/>
          <w:rFonts w:ascii="Comic Sans MS" w:eastAsiaTheme="minorEastAsia" w:hAnsi="Comic Sans MS"/>
          <w:b/>
          <w:color w:val="F7CAAC" w:themeColor="accent2" w:themeTint="66"/>
          <w:sz w:val="28"/>
          <w:highlight w:val="yellow"/>
          <w14:textOutline w14:w="11112" w14:cap="flat" w14:cmpd="sng" w14:algn="ctr">
            <w14:solidFill>
              <w14:schemeClr w14:val="accent2"/>
            </w14:solidFill>
            <w14:prstDash w14:val="solid"/>
            <w14:round/>
          </w14:textOutline>
        </w:rPr>
        <w:t>Can</w:t>
      </w:r>
      <w:r w:rsidRPr="00D97CED">
        <w:rPr>
          <w:rStyle w:val="Hyperlink"/>
          <w:rFonts w:ascii="Comic Sans MS" w:eastAsiaTheme="minorEastAsia" w:hAnsi="Comic Sans MS"/>
          <w:b/>
          <w:color w:val="F7CAAC" w:themeColor="accent2" w:themeTint="66"/>
          <w:sz w:val="28"/>
          <w:highlight w:val="yellow"/>
          <w14:textOutline w14:w="11112" w14:cap="flat" w14:cmpd="sng" w14:algn="ctr">
            <w14:solidFill>
              <w14:schemeClr w14:val="accent2"/>
            </w14:solidFill>
            <w14:prstDash w14:val="solid"/>
            <w14:round/>
          </w14:textOutline>
        </w:rPr>
        <w:t xml:space="preserve"> get a Blue Peter badge?</w:t>
      </w:r>
    </w:p>
    <w:p w:rsidR="0029584C" w:rsidRDefault="00D97CED" w:rsidP="005E3C90">
      <w:pPr>
        <w:spacing w:after="0"/>
        <w:rPr>
          <w:rFonts w:ascii="Comic Sans MS" w:eastAsiaTheme="minorEastAsia" w:hAnsi="Comic Sans MS"/>
        </w:rPr>
      </w:pPr>
      <w:r>
        <w:rPr>
          <w:rFonts w:ascii="Comic Sans MS" w:eastAsiaTheme="minorEastAsia" w:hAnsi="Comic Sans MS"/>
        </w:rPr>
        <w:t xml:space="preserve">Have you ever watched Blue Peter? Would you like a Blue Peter badge? </w:t>
      </w:r>
      <w:r w:rsidR="0029584C">
        <w:rPr>
          <w:rFonts w:ascii="Comic Sans MS" w:eastAsiaTheme="minorEastAsia" w:hAnsi="Comic Sans MS"/>
        </w:rPr>
        <w:t xml:space="preserve">There are now lots of different Blue Peter Badges to be awarded.  </w:t>
      </w:r>
    </w:p>
    <w:p w:rsidR="0029584C" w:rsidRDefault="0029584C" w:rsidP="005E3C90">
      <w:pPr>
        <w:spacing w:after="0"/>
        <w:rPr>
          <w:rFonts w:ascii="Comic Sans MS" w:eastAsiaTheme="minorEastAsia" w:hAnsi="Comic Sans MS"/>
        </w:rPr>
      </w:pPr>
      <w:r>
        <w:rPr>
          <w:rFonts w:ascii="Comic Sans MS" w:eastAsiaTheme="minorEastAsia" w:hAnsi="Comic Sans MS"/>
        </w:rPr>
        <w:t>There are now 8 differen</w:t>
      </w:r>
      <w:r w:rsidR="00955176">
        <w:rPr>
          <w:rFonts w:ascii="Comic Sans MS" w:eastAsiaTheme="minorEastAsia" w:hAnsi="Comic Sans MS"/>
        </w:rPr>
        <w:t xml:space="preserve">t badges that you can apply for. Here are a few I thought you might be interested in. </w:t>
      </w:r>
    </w:p>
    <w:p w:rsidR="00955176" w:rsidRDefault="00955176" w:rsidP="005E3C90">
      <w:pPr>
        <w:spacing w:after="0"/>
        <w:rPr>
          <w:rFonts w:ascii="Comic Sans MS" w:eastAsiaTheme="minorEastAsia" w:hAnsi="Comic Sans MS"/>
        </w:rPr>
      </w:pPr>
      <w:r>
        <w:rPr>
          <w:rFonts w:ascii="Comic Sans MS" w:eastAsiaTheme="minorEastAsia" w:hAnsi="Comic Sans MS"/>
        </w:rPr>
        <w:t>Blue – for sending in interesting letters, stories, pictures, poems, ideas for the show etc.</w:t>
      </w:r>
    </w:p>
    <w:p w:rsidR="00955176" w:rsidRDefault="00955176" w:rsidP="005E3C90">
      <w:pPr>
        <w:spacing w:after="0"/>
        <w:rPr>
          <w:rFonts w:ascii="Comic Sans MS" w:eastAsiaTheme="minorEastAsia" w:hAnsi="Comic Sans MS"/>
        </w:rPr>
      </w:pPr>
      <w:r>
        <w:rPr>
          <w:rFonts w:ascii="Comic Sans MS" w:eastAsiaTheme="minorEastAsia" w:hAnsi="Comic Sans MS"/>
        </w:rPr>
        <w:t>Green – Based around environmental activities.</w:t>
      </w:r>
    </w:p>
    <w:p w:rsidR="002A3416" w:rsidRDefault="00955176" w:rsidP="005E3C90">
      <w:pPr>
        <w:spacing w:after="0"/>
        <w:rPr>
          <w:rFonts w:ascii="Comic Sans MS" w:eastAsiaTheme="minorEastAsia" w:hAnsi="Comic Sans MS"/>
        </w:rPr>
      </w:pPr>
      <w:r>
        <w:rPr>
          <w:rFonts w:ascii="Comic Sans MS" w:eastAsiaTheme="minorEastAsia" w:hAnsi="Comic Sans MS"/>
        </w:rPr>
        <w:t>Fan Club - if you join the Blue Peter Fan Club.</w:t>
      </w:r>
    </w:p>
    <w:p w:rsidR="00955176" w:rsidRDefault="00955176" w:rsidP="005E3C90">
      <w:pPr>
        <w:spacing w:after="0"/>
        <w:rPr>
          <w:rFonts w:ascii="Comic Sans MS" w:eastAsiaTheme="minorEastAsia" w:hAnsi="Comic Sans MS"/>
        </w:rPr>
      </w:pPr>
      <w:r>
        <w:rPr>
          <w:rFonts w:ascii="Comic Sans MS" w:eastAsiaTheme="minorEastAsia" w:hAnsi="Comic Sans MS"/>
        </w:rPr>
        <w:t>Music – For learning a new instrument or being part of a musical performance.</w:t>
      </w:r>
    </w:p>
    <w:p w:rsidR="00955176" w:rsidRDefault="00955176" w:rsidP="005E3C90">
      <w:pPr>
        <w:spacing w:after="0"/>
        <w:rPr>
          <w:rFonts w:ascii="Comic Sans MS" w:eastAsiaTheme="minorEastAsia" w:hAnsi="Comic Sans MS"/>
        </w:rPr>
      </w:pPr>
      <w:r>
        <w:rPr>
          <w:rFonts w:ascii="Comic Sans MS" w:eastAsiaTheme="minorEastAsia" w:hAnsi="Comic Sans MS"/>
        </w:rPr>
        <w:t>Sport – For trying a new sport that you have never tried before.</w:t>
      </w:r>
    </w:p>
    <w:p w:rsidR="00955176" w:rsidRDefault="00955176" w:rsidP="005E3C90">
      <w:pPr>
        <w:spacing w:after="0"/>
        <w:rPr>
          <w:rFonts w:ascii="Comic Sans MS" w:eastAsiaTheme="minorEastAsia" w:hAnsi="Comic Sans MS"/>
        </w:rPr>
      </w:pPr>
    </w:p>
    <w:p w:rsidR="0029584C" w:rsidRDefault="0029584C" w:rsidP="005E3C90">
      <w:pPr>
        <w:spacing w:after="0"/>
        <w:rPr>
          <w:rFonts w:ascii="Comic Sans MS" w:eastAsiaTheme="minorEastAsia" w:hAnsi="Comic Sans MS"/>
        </w:rPr>
      </w:pPr>
      <w:r>
        <w:rPr>
          <w:rFonts w:ascii="Comic Sans MS" w:eastAsiaTheme="minorEastAsia" w:hAnsi="Comic Sans MS"/>
        </w:rPr>
        <w:t xml:space="preserve">Why not go to the Blue Peter Website and see if you would like to apply for a Blue Peter Badge. Please Email and let us know if you get a badge.  </w:t>
      </w:r>
    </w:p>
    <w:p w:rsidR="00D97CED" w:rsidRDefault="00955176" w:rsidP="005E3C90">
      <w:pPr>
        <w:spacing w:after="0"/>
        <w:rPr>
          <w:rFonts w:ascii="Comic Sans MS" w:eastAsiaTheme="minorEastAsia" w:hAnsi="Comic Sans MS"/>
        </w:rPr>
      </w:pPr>
      <w:hyperlink r:id="rId16" w:history="1">
        <w:r>
          <w:rPr>
            <w:rStyle w:val="Hyperlink"/>
          </w:rPr>
          <w:t>https://www.bbc.co.uk/cbbc/joinin/about-blue-peter-badges</w:t>
        </w:r>
      </w:hyperlink>
    </w:p>
    <w:p w:rsidR="00D97CED" w:rsidRPr="00C628DF" w:rsidRDefault="00D97CED" w:rsidP="005E3C90">
      <w:pPr>
        <w:spacing w:after="0"/>
        <w:rPr>
          <w:rFonts w:ascii="Comic Sans MS" w:eastAsiaTheme="minorEastAsia" w:hAnsi="Comic Sans MS"/>
        </w:rPr>
      </w:pPr>
    </w:p>
    <w:p w:rsidR="00683978" w:rsidRPr="00683978" w:rsidRDefault="00683978" w:rsidP="00683978">
      <w:pPr>
        <w:autoSpaceDE w:val="0"/>
        <w:autoSpaceDN w:val="0"/>
        <w:adjustRightInd w:val="0"/>
        <w:spacing w:after="0" w:line="240" w:lineRule="auto"/>
        <w:rPr>
          <w:rFonts w:ascii="Comic Sans MS" w:hAnsi="Comic Sans MS" w:cs="Calibri"/>
          <w:color w:val="0563C2"/>
          <w:sz w:val="24"/>
          <w:szCs w:val="28"/>
        </w:rPr>
      </w:pPr>
      <w:r w:rsidRPr="00683978">
        <w:rPr>
          <w:rFonts w:ascii="Comic Sans MS" w:hAnsi="Comic Sans MS" w:cs="Calibri"/>
          <w:color w:val="000000"/>
          <w:sz w:val="24"/>
          <w:szCs w:val="28"/>
        </w:rPr>
        <w:t xml:space="preserve">If you need any further support, please contact school through </w:t>
      </w:r>
      <w:r w:rsidRPr="00683978">
        <w:rPr>
          <w:rFonts w:ascii="Comic Sans MS" w:hAnsi="Comic Sans MS" w:cs="Calibri"/>
          <w:color w:val="0563C2"/>
          <w:sz w:val="24"/>
          <w:szCs w:val="28"/>
        </w:rPr>
        <w:t>schoolclosure@hstb.co.uk</w:t>
      </w:r>
    </w:p>
    <w:p w:rsidR="005E3C90" w:rsidRDefault="00683978" w:rsidP="00683978">
      <w:pPr>
        <w:spacing w:after="0"/>
        <w:rPr>
          <w:rFonts w:ascii="Comic Sans MS" w:hAnsi="Comic Sans MS" w:cs="Calibri"/>
          <w:color w:val="000000"/>
          <w:sz w:val="24"/>
          <w:szCs w:val="28"/>
        </w:rPr>
      </w:pPr>
      <w:r w:rsidRPr="00683978">
        <w:rPr>
          <w:rFonts w:ascii="Comic Sans MS" w:hAnsi="Comic Sans MS" w:cs="Calibri"/>
          <w:color w:val="000000"/>
          <w:sz w:val="24"/>
          <w:szCs w:val="28"/>
        </w:rPr>
        <w:t>and someone will get back to you when they are able to.</w:t>
      </w:r>
      <w:r>
        <w:rPr>
          <w:rFonts w:ascii="Comic Sans MS" w:hAnsi="Comic Sans MS" w:cs="Calibri"/>
          <w:color w:val="000000"/>
          <w:sz w:val="24"/>
          <w:szCs w:val="28"/>
        </w:rPr>
        <w:t xml:space="preserve"> Please write the class teachers name on the email.</w:t>
      </w:r>
    </w:p>
    <w:p w:rsidR="00761F5F" w:rsidRDefault="00761F5F" w:rsidP="00683978">
      <w:pPr>
        <w:spacing w:after="0"/>
        <w:rPr>
          <w:rFonts w:ascii="Comic Sans MS" w:hAnsi="Comic Sans MS" w:cs="Calibri"/>
          <w:color w:val="000000"/>
          <w:sz w:val="24"/>
          <w:szCs w:val="28"/>
        </w:rPr>
      </w:pPr>
    </w:p>
    <w:p w:rsidR="00683978" w:rsidRPr="00683978" w:rsidRDefault="00683978" w:rsidP="00683978">
      <w:pPr>
        <w:spacing w:after="0"/>
        <w:rPr>
          <w:rFonts w:ascii="Comic Sans MS" w:hAnsi="Comic Sans MS" w:cs="Calibri"/>
          <w:sz w:val="24"/>
          <w:szCs w:val="28"/>
        </w:rPr>
      </w:pPr>
      <w:r w:rsidRPr="00683978">
        <w:rPr>
          <w:rFonts w:ascii="Comic Sans MS" w:hAnsi="Comic Sans MS" w:cs="Calibri"/>
          <w:sz w:val="24"/>
          <w:szCs w:val="28"/>
        </w:rPr>
        <w:t>Best wishes and stay safe,</w:t>
      </w:r>
    </w:p>
    <w:p w:rsidR="00683978" w:rsidRPr="00683978" w:rsidRDefault="00683978" w:rsidP="00683978">
      <w:pPr>
        <w:spacing w:after="0"/>
        <w:rPr>
          <w:rFonts w:ascii="Comic Sans MS" w:eastAsiaTheme="minorEastAsia" w:hAnsi="Comic Sans MS"/>
          <w:sz w:val="18"/>
        </w:rPr>
      </w:pPr>
      <w:r w:rsidRPr="00683978">
        <w:rPr>
          <w:rFonts w:ascii="Comic Sans MS" w:hAnsi="Comic Sans MS" w:cs="Calibri"/>
          <w:sz w:val="24"/>
          <w:szCs w:val="28"/>
        </w:rPr>
        <w:t>Mrs Day, Mrs Horsley and Mrs Mason.</w:t>
      </w:r>
    </w:p>
    <w:sectPr w:rsidR="00683978" w:rsidRPr="00683978" w:rsidSect="00551F8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141E4"/>
    <w:multiLevelType w:val="multilevel"/>
    <w:tmpl w:val="FD487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FE3B49"/>
    <w:multiLevelType w:val="hybridMultilevel"/>
    <w:tmpl w:val="CCF8F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7C52C2"/>
    <w:multiLevelType w:val="hybridMultilevel"/>
    <w:tmpl w:val="319C9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2308C0"/>
    <w:multiLevelType w:val="multilevel"/>
    <w:tmpl w:val="DAC8E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997CC7"/>
    <w:multiLevelType w:val="hybridMultilevel"/>
    <w:tmpl w:val="53AE8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249"/>
    <w:rsid w:val="000022AC"/>
    <w:rsid w:val="00004F9C"/>
    <w:rsid w:val="000273FA"/>
    <w:rsid w:val="00055D99"/>
    <w:rsid w:val="00056747"/>
    <w:rsid w:val="0006144A"/>
    <w:rsid w:val="00067098"/>
    <w:rsid w:val="000817AE"/>
    <w:rsid w:val="000928EA"/>
    <w:rsid w:val="00093BEF"/>
    <w:rsid w:val="000E4303"/>
    <w:rsid w:val="00100A7D"/>
    <w:rsid w:val="00113320"/>
    <w:rsid w:val="001561AD"/>
    <w:rsid w:val="001A7A96"/>
    <w:rsid w:val="001C035D"/>
    <w:rsid w:val="001F60B3"/>
    <w:rsid w:val="00203905"/>
    <w:rsid w:val="0020690A"/>
    <w:rsid w:val="00230CEC"/>
    <w:rsid w:val="00231C45"/>
    <w:rsid w:val="002426DB"/>
    <w:rsid w:val="00295369"/>
    <w:rsid w:val="0029584C"/>
    <w:rsid w:val="002A3416"/>
    <w:rsid w:val="002A39BE"/>
    <w:rsid w:val="0034398B"/>
    <w:rsid w:val="00353B8F"/>
    <w:rsid w:val="003612BC"/>
    <w:rsid w:val="00385081"/>
    <w:rsid w:val="00397555"/>
    <w:rsid w:val="003F05B4"/>
    <w:rsid w:val="003F312E"/>
    <w:rsid w:val="003F765B"/>
    <w:rsid w:val="004018D7"/>
    <w:rsid w:val="00423ABB"/>
    <w:rsid w:val="00480A7D"/>
    <w:rsid w:val="00482C8F"/>
    <w:rsid w:val="004B0D5A"/>
    <w:rsid w:val="004B293A"/>
    <w:rsid w:val="004C5C1B"/>
    <w:rsid w:val="004C5E02"/>
    <w:rsid w:val="004D58F5"/>
    <w:rsid w:val="004E3F54"/>
    <w:rsid w:val="00507FBE"/>
    <w:rsid w:val="00551F84"/>
    <w:rsid w:val="0055660E"/>
    <w:rsid w:val="00556708"/>
    <w:rsid w:val="00587C5F"/>
    <w:rsid w:val="00591D29"/>
    <w:rsid w:val="005B4266"/>
    <w:rsid w:val="005E20B5"/>
    <w:rsid w:val="005E3C90"/>
    <w:rsid w:val="00600BB0"/>
    <w:rsid w:val="00604D53"/>
    <w:rsid w:val="00611280"/>
    <w:rsid w:val="0061198A"/>
    <w:rsid w:val="00612A48"/>
    <w:rsid w:val="00613680"/>
    <w:rsid w:val="00623CBB"/>
    <w:rsid w:val="00640800"/>
    <w:rsid w:val="00664B0B"/>
    <w:rsid w:val="00671BC9"/>
    <w:rsid w:val="00673D16"/>
    <w:rsid w:val="0068388F"/>
    <w:rsid w:val="00683978"/>
    <w:rsid w:val="006A7DD7"/>
    <w:rsid w:val="006B0F44"/>
    <w:rsid w:val="006C7391"/>
    <w:rsid w:val="006E454F"/>
    <w:rsid w:val="006F5DDB"/>
    <w:rsid w:val="00726A1F"/>
    <w:rsid w:val="00730AB6"/>
    <w:rsid w:val="007611F8"/>
    <w:rsid w:val="00761F5F"/>
    <w:rsid w:val="00776D4A"/>
    <w:rsid w:val="00785C2B"/>
    <w:rsid w:val="0079014E"/>
    <w:rsid w:val="007B25FA"/>
    <w:rsid w:val="00835249"/>
    <w:rsid w:val="008414E7"/>
    <w:rsid w:val="00872FC6"/>
    <w:rsid w:val="00890E27"/>
    <w:rsid w:val="008968C5"/>
    <w:rsid w:val="008B2016"/>
    <w:rsid w:val="008D1B73"/>
    <w:rsid w:val="008F3E68"/>
    <w:rsid w:val="00952955"/>
    <w:rsid w:val="00955176"/>
    <w:rsid w:val="00960E24"/>
    <w:rsid w:val="00982FCA"/>
    <w:rsid w:val="009902E2"/>
    <w:rsid w:val="00A060DC"/>
    <w:rsid w:val="00A134C8"/>
    <w:rsid w:val="00A173E5"/>
    <w:rsid w:val="00A323D6"/>
    <w:rsid w:val="00A51377"/>
    <w:rsid w:val="00A93087"/>
    <w:rsid w:val="00AB2224"/>
    <w:rsid w:val="00AB2512"/>
    <w:rsid w:val="00AC5479"/>
    <w:rsid w:val="00AE729F"/>
    <w:rsid w:val="00B12E0C"/>
    <w:rsid w:val="00B2438B"/>
    <w:rsid w:val="00B425B6"/>
    <w:rsid w:val="00B51AE2"/>
    <w:rsid w:val="00B75DBD"/>
    <w:rsid w:val="00B80C9C"/>
    <w:rsid w:val="00B848F9"/>
    <w:rsid w:val="00BA4D6A"/>
    <w:rsid w:val="00BB40CE"/>
    <w:rsid w:val="00BC13FE"/>
    <w:rsid w:val="00BE4DD1"/>
    <w:rsid w:val="00C045BB"/>
    <w:rsid w:val="00C31E14"/>
    <w:rsid w:val="00C447B3"/>
    <w:rsid w:val="00C4508E"/>
    <w:rsid w:val="00C61BB7"/>
    <w:rsid w:val="00C628DF"/>
    <w:rsid w:val="00C929D7"/>
    <w:rsid w:val="00C92C35"/>
    <w:rsid w:val="00C97B35"/>
    <w:rsid w:val="00CD4455"/>
    <w:rsid w:val="00D240FC"/>
    <w:rsid w:val="00D344ED"/>
    <w:rsid w:val="00D43AB0"/>
    <w:rsid w:val="00D6057E"/>
    <w:rsid w:val="00D62E9B"/>
    <w:rsid w:val="00D71931"/>
    <w:rsid w:val="00D8233E"/>
    <w:rsid w:val="00D93F77"/>
    <w:rsid w:val="00D97CED"/>
    <w:rsid w:val="00D97FCF"/>
    <w:rsid w:val="00DA02A9"/>
    <w:rsid w:val="00DC2782"/>
    <w:rsid w:val="00DD66CA"/>
    <w:rsid w:val="00DF3696"/>
    <w:rsid w:val="00E1345B"/>
    <w:rsid w:val="00E1541E"/>
    <w:rsid w:val="00E5039D"/>
    <w:rsid w:val="00E8035B"/>
    <w:rsid w:val="00E972A4"/>
    <w:rsid w:val="00EA17E3"/>
    <w:rsid w:val="00F07C6A"/>
    <w:rsid w:val="00F20D25"/>
    <w:rsid w:val="00F64DC5"/>
    <w:rsid w:val="00F72FA9"/>
    <w:rsid w:val="00F853BC"/>
    <w:rsid w:val="00F87A6B"/>
    <w:rsid w:val="00F95427"/>
    <w:rsid w:val="00FA0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B3DE6"/>
  <w15:chartTrackingRefBased/>
  <w15:docId w15:val="{A4878D4D-587F-48DF-A414-CABDB910F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782"/>
    <w:pPr>
      <w:ind w:left="720"/>
      <w:contextualSpacing/>
    </w:pPr>
  </w:style>
  <w:style w:type="character" w:styleId="Hyperlink">
    <w:name w:val="Hyperlink"/>
    <w:basedOn w:val="DefaultParagraphFont"/>
    <w:uiPriority w:val="99"/>
    <w:unhideWhenUsed/>
    <w:rsid w:val="00A51377"/>
    <w:rPr>
      <w:color w:val="0000FF"/>
      <w:u w:val="single"/>
    </w:rPr>
  </w:style>
  <w:style w:type="character" w:styleId="FollowedHyperlink">
    <w:name w:val="FollowedHyperlink"/>
    <w:basedOn w:val="DefaultParagraphFont"/>
    <w:uiPriority w:val="99"/>
    <w:semiHidden/>
    <w:unhideWhenUsed/>
    <w:rsid w:val="004C5E02"/>
    <w:rPr>
      <w:color w:val="954F72" w:themeColor="followedHyperlink"/>
      <w:u w:val="single"/>
    </w:rPr>
  </w:style>
  <w:style w:type="table" w:styleId="TableGrid">
    <w:name w:val="Table Grid"/>
    <w:basedOn w:val="TableNormal"/>
    <w:uiPriority w:val="39"/>
    <w:rsid w:val="00385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38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bo_y0lMqE" TargetMode="External"/><Relationship Id="rId13" Type="http://schemas.openxmlformats.org/officeDocument/2006/relationships/hyperlink" Target="https://www.bbc.co.uk/bitesize/tags/z63tt39/year-4-and-p5-lessons/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VLbHOuazmIM" TargetMode="External"/><Relationship Id="rId12" Type="http://schemas.openxmlformats.org/officeDocument/2006/relationships/hyperlink" Target="https://www.bbc.co.uk/bitesize/tags/z63tt39/year-4-and-p5-lessons/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bc.co.uk/cbbc/joinin/about-blue-peter-badges" TargetMode="External"/><Relationship Id="rId1" Type="http://schemas.openxmlformats.org/officeDocument/2006/relationships/numbering" Target="numbering.xml"/><Relationship Id="rId6" Type="http://schemas.openxmlformats.org/officeDocument/2006/relationships/hyperlink" Target="https://www.youtube.com/watch?v=48ji0U0PfUE" TargetMode="External"/><Relationship Id="rId11" Type="http://schemas.openxmlformats.org/officeDocument/2006/relationships/image" Target="media/image2.png"/><Relationship Id="rId5" Type="http://schemas.openxmlformats.org/officeDocument/2006/relationships/hyperlink" Target="https://www.thenational.academy/online-classroom/year-4" TargetMode="External"/><Relationship Id="rId15" Type="http://schemas.openxmlformats.org/officeDocument/2006/relationships/hyperlink" Target="https://home.oxfordowl.co.uk/books/free-ebooks/"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youtube.com/watch?v=DCSu5QKQWIE" TargetMode="External"/><Relationship Id="rId14" Type="http://schemas.openxmlformats.org/officeDocument/2006/relationships/hyperlink" Target="https://www.bbc.co.uk/bitesize/tags/z63tt39/year-4-and-p5-lesson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Primary Technology</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Wild</dc:creator>
  <cp:keywords/>
  <dc:description/>
  <cp:lastModifiedBy>Joanne Day</cp:lastModifiedBy>
  <cp:revision>22</cp:revision>
  <dcterms:created xsi:type="dcterms:W3CDTF">2020-05-04T13:27:00Z</dcterms:created>
  <dcterms:modified xsi:type="dcterms:W3CDTF">2020-05-05T12:43:00Z</dcterms:modified>
</cp:coreProperties>
</file>