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EB" w:rsidRDefault="00313F08" w:rsidP="00A173E5">
      <w:pPr>
        <w:spacing w:after="0"/>
        <w:rPr>
          <w:rFonts w:ascii="Comic Sans MS" w:eastAsiaTheme="minorEastAsia" w:hAnsi="Comic Sans MS"/>
          <w:b/>
          <w:sz w:val="24"/>
          <w:szCs w:val="24"/>
          <w:u w:val="single"/>
        </w:rPr>
      </w:pPr>
      <w:r w:rsidRPr="002B106D">
        <w:rPr>
          <w:rFonts w:ascii="Comic Sans MS" w:eastAsiaTheme="minorEastAsia" w:hAnsi="Comic Sans MS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E89616A" wp14:editId="676AE9FC">
                <wp:simplePos x="0" y="0"/>
                <wp:positionH relativeFrom="column">
                  <wp:posOffset>4705350</wp:posOffset>
                </wp:positionH>
                <wp:positionV relativeFrom="paragraph">
                  <wp:posOffset>0</wp:posOffset>
                </wp:positionV>
                <wp:extent cx="1675765" cy="11430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F08" w:rsidRDefault="009849C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476375" cy="1314450"/>
                                  <wp:effectExtent l="0" t="0" r="9525" b="0"/>
                                  <wp:docPr id="7" name="Picture 7" descr="Bookworm i love reading - Book - Sticker | TeePubli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okworm i love reading - Book - Sticker | TeePubli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961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5pt;margin-top:0;width:131.95pt;height:9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">
                <v:textbox>
                  <w:txbxContent>
                    <w:p w:rsidR="00313F08" w:rsidRDefault="009849C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476375" cy="1314450"/>
                            <wp:effectExtent l="0" t="0" r="9525" b="0"/>
                            <wp:docPr id="7" name="Picture 7" descr="Bookworm i love reading - Book - Sticker | TeePubli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ookworm i love reading - Book - Sticker | TeePubli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6E36" w:rsidRPr="002B106D">
        <w:rPr>
          <w:rFonts w:ascii="Comic Sans MS" w:eastAsiaTheme="minorEastAsia" w:hAnsi="Comic Sans MS"/>
          <w:b/>
          <w:sz w:val="24"/>
          <w:szCs w:val="24"/>
          <w:u w:val="single"/>
        </w:rPr>
        <w:t>Year 4</w:t>
      </w:r>
      <w:r w:rsidR="00055D99" w:rsidRPr="002B106D">
        <w:rPr>
          <w:rFonts w:ascii="Comic Sans MS" w:eastAsiaTheme="minorEastAsia" w:hAnsi="Comic Sans MS"/>
          <w:b/>
          <w:sz w:val="24"/>
          <w:szCs w:val="24"/>
          <w:u w:val="single"/>
        </w:rPr>
        <w:t xml:space="preserve"> home learning</w:t>
      </w:r>
      <w:r w:rsidR="00591D29" w:rsidRPr="002B106D">
        <w:rPr>
          <w:rFonts w:ascii="Comic Sans MS" w:eastAsiaTheme="minorEastAsia" w:hAnsi="Comic Sans MS"/>
          <w:b/>
          <w:sz w:val="24"/>
          <w:szCs w:val="24"/>
          <w:u w:val="single"/>
        </w:rPr>
        <w:t xml:space="preserve"> – week </w:t>
      </w:r>
      <w:r w:rsidR="00FF043B">
        <w:rPr>
          <w:rFonts w:ascii="Comic Sans MS" w:eastAsiaTheme="minorEastAsia" w:hAnsi="Comic Sans MS"/>
          <w:b/>
          <w:sz w:val="24"/>
          <w:szCs w:val="24"/>
          <w:u w:val="single"/>
        </w:rPr>
        <w:t>15</w:t>
      </w:r>
      <w:r w:rsidR="00656411" w:rsidRPr="002B106D">
        <w:rPr>
          <w:rFonts w:ascii="Comic Sans MS" w:eastAsiaTheme="minorEastAsia" w:hAnsi="Comic Sans MS"/>
          <w:b/>
          <w:sz w:val="24"/>
          <w:szCs w:val="24"/>
          <w:u w:val="single"/>
        </w:rPr>
        <w:t xml:space="preserve"> – 29</w:t>
      </w:r>
      <w:r w:rsidR="0079168C" w:rsidRPr="002B106D">
        <w:rPr>
          <w:rFonts w:ascii="Comic Sans MS" w:eastAsiaTheme="minorEastAsia" w:hAnsi="Comic Sans MS"/>
          <w:b/>
          <w:sz w:val="24"/>
          <w:szCs w:val="24"/>
          <w:u w:val="single"/>
        </w:rPr>
        <w:t>.6.2020</w:t>
      </w:r>
    </w:p>
    <w:p w:rsidR="002D61AF" w:rsidRDefault="002D61AF" w:rsidP="00A173E5">
      <w:pPr>
        <w:spacing w:after="0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>Hello. I have been challenging myself to read more at ho</w:t>
      </w:r>
      <w:r w:rsidR="009849C4">
        <w:rPr>
          <w:rFonts w:ascii="Comic Sans MS" w:eastAsiaTheme="minorEastAsia" w:hAnsi="Comic Sans MS"/>
          <w:sz w:val="24"/>
          <w:szCs w:val="24"/>
        </w:rPr>
        <w:t xml:space="preserve">me. Instead of turning on the TV </w:t>
      </w:r>
      <w:r>
        <w:rPr>
          <w:rFonts w:ascii="Comic Sans MS" w:eastAsiaTheme="minorEastAsia" w:hAnsi="Comic Sans MS"/>
          <w:sz w:val="24"/>
          <w:szCs w:val="24"/>
        </w:rPr>
        <w:t xml:space="preserve">I have picked up a book, found somewhere comfortable to sit and read. I love reading. </w:t>
      </w:r>
    </w:p>
    <w:p w:rsidR="002D61AF" w:rsidRDefault="002D61AF" w:rsidP="00A173E5">
      <w:pPr>
        <w:spacing w:after="0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How about you? Maybe you could try this </w:t>
      </w:r>
    </w:p>
    <w:p w:rsidR="002D61AF" w:rsidRPr="00C443BE" w:rsidRDefault="002D61AF" w:rsidP="00A173E5">
      <w:pPr>
        <w:spacing w:after="0"/>
        <w:rPr>
          <w:rFonts w:ascii="Comic Sans MS" w:hAnsi="Comic Sans MS" w:cs="Arial"/>
          <w:color w:val="FF0000"/>
          <w:sz w:val="24"/>
          <w:szCs w:val="24"/>
        </w:rPr>
      </w:pPr>
      <w:r w:rsidRPr="00C443BE">
        <w:rPr>
          <w:rFonts w:ascii="Comic Sans MS" w:hAnsi="Comic Sans MS" w:cs="Arial"/>
          <w:color w:val="FF0000"/>
          <w:sz w:val="24"/>
          <w:szCs w:val="24"/>
        </w:rPr>
        <w:t xml:space="preserve">Join the ‘Silly Squad’ in this year’s Summer Reading Challenge </w:t>
      </w:r>
    </w:p>
    <w:p w:rsidR="002D61AF" w:rsidRPr="00C443BE" w:rsidRDefault="00A80DF9" w:rsidP="00A173E5">
      <w:pPr>
        <w:spacing w:after="0"/>
        <w:rPr>
          <w:rFonts w:ascii="Comic Sans MS" w:hAnsi="Comic Sans MS" w:cs="Arial"/>
          <w:color w:val="0070C0"/>
          <w:sz w:val="24"/>
          <w:szCs w:val="24"/>
        </w:rPr>
      </w:pPr>
      <w:hyperlink r:id="rId8" w:tgtFrame="_blank" w:history="1">
        <w:r w:rsidR="002D61AF" w:rsidRPr="00C443BE">
          <w:rPr>
            <w:rStyle w:val="Hyperlink"/>
            <w:rFonts w:ascii="Comic Sans MS" w:hAnsi="Comic Sans MS" w:cs="Arial"/>
            <w:color w:val="0070C0"/>
            <w:sz w:val="24"/>
            <w:szCs w:val="24"/>
            <w:u w:val="none"/>
          </w:rPr>
          <w:t>https://summerreadingchallenge.org.uk/</w:t>
        </w:r>
      </w:hyperlink>
      <w:r w:rsidR="002D61AF" w:rsidRPr="00C443BE">
        <w:rPr>
          <w:rFonts w:ascii="Comic Sans MS" w:hAnsi="Comic Sans MS" w:cs="Arial"/>
          <w:color w:val="0070C0"/>
          <w:sz w:val="24"/>
          <w:szCs w:val="24"/>
        </w:rPr>
        <w:t> </w:t>
      </w:r>
      <w:r w:rsidR="002D61AF" w:rsidRPr="00C443BE">
        <w:rPr>
          <w:rFonts w:ascii="Comic Sans MS" w:hAnsi="Comic Sans MS" w:cs="Arial"/>
          <w:color w:val="FF0000"/>
          <w:sz w:val="24"/>
          <w:szCs w:val="24"/>
        </w:rPr>
        <w:t>and log in to discover awesomely funny books to read, play games and make friends. Running from June – September 2020.</w:t>
      </w:r>
    </w:p>
    <w:p w:rsidR="002D61AF" w:rsidRDefault="002D61AF" w:rsidP="00A50A22">
      <w:pPr>
        <w:spacing w:after="0"/>
        <w:rPr>
          <w:rFonts w:ascii="Comic Sans MS" w:eastAsiaTheme="minorEastAsia" w:hAnsi="Comic Sans MS"/>
          <w:b/>
          <w:color w:val="FF0000"/>
          <w:sz w:val="24"/>
          <w:szCs w:val="24"/>
          <w:u w:val="single"/>
        </w:rPr>
      </w:pPr>
    </w:p>
    <w:p w:rsidR="00A50A22" w:rsidRDefault="00A50A22" w:rsidP="00A50A22">
      <w:pPr>
        <w:spacing w:after="0"/>
        <w:rPr>
          <w:rFonts w:ascii="Comic Sans MS" w:eastAsiaTheme="minorEastAsia" w:hAnsi="Comic Sans MS"/>
          <w:sz w:val="24"/>
          <w:szCs w:val="24"/>
        </w:rPr>
      </w:pPr>
      <w:r w:rsidRPr="002B106D">
        <w:rPr>
          <w:rFonts w:ascii="Comic Sans MS" w:eastAsiaTheme="minorEastAsia" w:hAnsi="Comic Sans MS"/>
          <w:sz w:val="24"/>
          <w:szCs w:val="24"/>
        </w:rPr>
        <w:t xml:space="preserve">Please encourage your children to complete the academic work </w:t>
      </w:r>
      <w:r w:rsidR="00BA7633" w:rsidRPr="002B106D">
        <w:rPr>
          <w:rFonts w:ascii="Comic Sans MS" w:eastAsiaTheme="minorEastAsia" w:hAnsi="Comic Sans MS"/>
          <w:sz w:val="24"/>
          <w:szCs w:val="24"/>
        </w:rPr>
        <w:t>added to the following sites</w:t>
      </w:r>
      <w:r w:rsidRPr="002B106D">
        <w:rPr>
          <w:rFonts w:ascii="Comic Sans MS" w:eastAsiaTheme="minorEastAsia" w:hAnsi="Comic Sans MS"/>
          <w:sz w:val="24"/>
          <w:szCs w:val="24"/>
        </w:rPr>
        <w:t xml:space="preserve">. </w:t>
      </w:r>
    </w:p>
    <w:p w:rsidR="00C443BE" w:rsidRPr="002B106D" w:rsidRDefault="00C443BE" w:rsidP="00A50A22">
      <w:pPr>
        <w:spacing w:after="0"/>
        <w:rPr>
          <w:rFonts w:ascii="Comic Sans MS" w:eastAsiaTheme="minorEastAsia" w:hAnsi="Comic Sans MS"/>
          <w:sz w:val="24"/>
          <w:szCs w:val="24"/>
        </w:rPr>
      </w:pPr>
    </w:p>
    <w:p w:rsidR="002B106D" w:rsidRPr="0074741C" w:rsidRDefault="009849C4" w:rsidP="00FE4FA1">
      <w:pPr>
        <w:textAlignment w:val="baseline"/>
        <w:rPr>
          <w:rFonts w:ascii="Calibri" w:eastAsia="Times New Roman" w:hAnsi="Calibri" w:cs="Calibri"/>
          <w:color w:val="00C800"/>
          <w:sz w:val="24"/>
          <w:szCs w:val="24"/>
          <w:lang w:eastAsia="en-GB"/>
        </w:rPr>
      </w:pPr>
      <w:r w:rsidRPr="0074741C">
        <w:rPr>
          <w:rFonts w:ascii="Comic Sans MS" w:eastAsiaTheme="minorEastAsia" w:hAnsi="Comic Sans MS"/>
          <w:b/>
          <w:color w:val="00C800"/>
          <w:sz w:val="24"/>
          <w:szCs w:val="24"/>
          <w:u w:val="single"/>
        </w:rPr>
        <w:t>TT Rock Stars battle</w:t>
      </w:r>
      <w:r w:rsidR="00FE4FA1" w:rsidRPr="0074741C">
        <w:rPr>
          <w:rFonts w:ascii="Comic Sans MS" w:eastAsiaTheme="minorEastAsia" w:hAnsi="Comic Sans MS"/>
          <w:b/>
          <w:color w:val="00C800"/>
          <w:sz w:val="24"/>
          <w:szCs w:val="24"/>
          <w:u w:val="single"/>
        </w:rPr>
        <w:t xml:space="preserve"> - </w:t>
      </w:r>
      <w:r w:rsidR="00FE4FA1" w:rsidRPr="0074741C">
        <w:rPr>
          <w:rFonts w:ascii="Comic Sans MS" w:eastAsia="Times New Roman" w:hAnsi="Comic Sans MS" w:cs="Calibri"/>
          <w:color w:val="00C800"/>
          <w:sz w:val="24"/>
          <w:szCs w:val="24"/>
          <w:bdr w:val="none" w:sz="0" w:space="0" w:color="auto" w:frame="1"/>
          <w:lang w:eastAsia="en-GB"/>
        </w:rPr>
        <w:t xml:space="preserve">4HM v 4D - </w:t>
      </w:r>
      <w:r w:rsidR="00FE4FA1" w:rsidRPr="00FE4FA1">
        <w:rPr>
          <w:rFonts w:ascii="Comic Sans MS" w:eastAsia="Times New Roman" w:hAnsi="Comic Sans MS" w:cs="Calibri"/>
          <w:color w:val="00C800"/>
          <w:sz w:val="24"/>
          <w:szCs w:val="24"/>
          <w:bdr w:val="none" w:sz="0" w:space="0" w:color="auto" w:frame="1"/>
          <w:lang w:eastAsia="en-GB"/>
        </w:rPr>
        <w:t>Wed 8th July and Thurs 9th July </w:t>
      </w:r>
      <w:r w:rsidR="00FE4FA1" w:rsidRPr="0074741C">
        <w:rPr>
          <w:rFonts w:ascii="Comic Sans MS" w:eastAsia="Times New Roman" w:hAnsi="Comic Sans MS" w:cs="Calibri"/>
          <w:color w:val="00C800"/>
          <w:sz w:val="24"/>
          <w:szCs w:val="24"/>
          <w:lang w:eastAsia="en-GB"/>
        </w:rPr>
        <w:t xml:space="preserve">at </w:t>
      </w:r>
      <w:r w:rsidR="00FE4FA1" w:rsidRPr="00FE4FA1">
        <w:rPr>
          <w:rFonts w:ascii="Comic Sans MS" w:eastAsia="Times New Roman" w:hAnsi="Comic Sans MS" w:cs="Calibri"/>
          <w:color w:val="00C800"/>
          <w:sz w:val="24"/>
          <w:szCs w:val="24"/>
          <w:bdr w:val="none" w:sz="0" w:space="0" w:color="auto" w:frame="1"/>
          <w:lang w:eastAsia="en-GB"/>
        </w:rPr>
        <w:t>17.00 to 18.00</w:t>
      </w:r>
      <w:r w:rsidR="00FE4FA1" w:rsidRPr="0074741C">
        <w:rPr>
          <w:rFonts w:ascii="Comic Sans MS" w:eastAsia="Times New Roman" w:hAnsi="Comic Sans MS" w:cs="Calibri"/>
          <w:color w:val="00C800"/>
          <w:sz w:val="24"/>
          <w:szCs w:val="24"/>
          <w:bdr w:val="none" w:sz="0" w:space="0" w:color="auto" w:frame="1"/>
          <w:lang w:eastAsia="en-GB"/>
        </w:rPr>
        <w:t>.</w:t>
      </w:r>
    </w:p>
    <w:p w:rsidR="00F86E85" w:rsidRPr="00C443BE" w:rsidRDefault="00DE321F" w:rsidP="004A08EB">
      <w:pPr>
        <w:spacing w:after="0"/>
        <w:textAlignment w:val="baseline"/>
        <w:rPr>
          <w:rFonts w:ascii="Comic Sans MS" w:eastAsiaTheme="minorEastAsia" w:hAnsi="Comic Sans MS"/>
          <w:sz w:val="24"/>
          <w:szCs w:val="24"/>
        </w:rPr>
      </w:pPr>
      <w:r w:rsidRPr="00C443BE">
        <w:rPr>
          <w:rFonts w:ascii="Comic Sans MS" w:eastAsiaTheme="minorEastAsia" w:hAnsi="Comic Sans MS"/>
          <w:b/>
          <w:sz w:val="24"/>
          <w:szCs w:val="24"/>
          <w:u w:val="single"/>
        </w:rPr>
        <w:t>Purple Mash</w:t>
      </w:r>
      <w:r w:rsidR="00F86E85" w:rsidRPr="00C443BE">
        <w:rPr>
          <w:rFonts w:ascii="Comic Sans MS" w:eastAsiaTheme="minorEastAsia" w:hAnsi="Comic Sans MS"/>
          <w:sz w:val="24"/>
          <w:szCs w:val="24"/>
        </w:rPr>
        <w:t>:</w:t>
      </w:r>
    </w:p>
    <w:p w:rsidR="00F86E85" w:rsidRPr="00C443BE" w:rsidRDefault="003E487C" w:rsidP="00F86E85">
      <w:pPr>
        <w:pStyle w:val="ListParagraph"/>
        <w:numPr>
          <w:ilvl w:val="0"/>
          <w:numId w:val="6"/>
        </w:numPr>
        <w:spacing w:after="0" w:line="256" w:lineRule="auto"/>
        <w:rPr>
          <w:rFonts w:ascii="Comic Sans MS" w:eastAsiaTheme="minorEastAsia" w:hAnsi="Comic Sans MS"/>
          <w:b/>
          <w:sz w:val="24"/>
          <w:szCs w:val="24"/>
          <w:u w:val="single"/>
        </w:rPr>
      </w:pPr>
      <w:r w:rsidRPr="00C443BE">
        <w:rPr>
          <w:rFonts w:ascii="Comic Sans MS" w:eastAsiaTheme="minorEastAsia" w:hAnsi="Comic Sans MS"/>
          <w:b/>
          <w:sz w:val="24"/>
          <w:szCs w:val="24"/>
          <w:u w:val="single"/>
        </w:rPr>
        <w:t xml:space="preserve">Maths </w:t>
      </w:r>
      <w:r w:rsidR="00ED4F0B" w:rsidRPr="00C443BE">
        <w:rPr>
          <w:rFonts w:ascii="Comic Sans MS" w:eastAsiaTheme="minorEastAsia" w:hAnsi="Comic Sans MS"/>
          <w:sz w:val="24"/>
          <w:szCs w:val="24"/>
        </w:rPr>
        <w:t xml:space="preserve">– </w:t>
      </w:r>
      <w:r w:rsidRPr="00C443BE">
        <w:rPr>
          <w:rFonts w:ascii="Comic Sans MS" w:eastAsiaTheme="minorEastAsia" w:hAnsi="Comic Sans MS"/>
          <w:sz w:val="24"/>
          <w:szCs w:val="24"/>
        </w:rPr>
        <w:t xml:space="preserve">A range of place value and number activities and games. </w:t>
      </w:r>
    </w:p>
    <w:p w:rsidR="002B106D" w:rsidRPr="002B106D" w:rsidRDefault="00ED4F0B" w:rsidP="00FF043B">
      <w:pPr>
        <w:pStyle w:val="ListParagraph"/>
        <w:numPr>
          <w:ilvl w:val="0"/>
          <w:numId w:val="6"/>
        </w:numPr>
        <w:spacing w:after="0" w:line="256" w:lineRule="auto"/>
        <w:rPr>
          <w:rFonts w:ascii="Comic Sans MS" w:eastAsiaTheme="minorEastAsia" w:hAnsi="Comic Sans MS"/>
          <w:b/>
          <w:sz w:val="24"/>
          <w:szCs w:val="24"/>
        </w:rPr>
      </w:pPr>
      <w:r w:rsidRPr="00C443BE">
        <w:rPr>
          <w:rFonts w:ascii="Comic Sans MS" w:eastAsiaTheme="minorEastAsia" w:hAnsi="Comic Sans MS"/>
          <w:b/>
          <w:sz w:val="24"/>
          <w:szCs w:val="24"/>
          <w:u w:val="single"/>
        </w:rPr>
        <w:t>English</w:t>
      </w:r>
      <w:r w:rsidRPr="00C443BE">
        <w:rPr>
          <w:rFonts w:ascii="Comic Sans MS" w:eastAsiaTheme="minorEastAsia" w:hAnsi="Comic Sans MS"/>
          <w:b/>
          <w:sz w:val="24"/>
          <w:szCs w:val="24"/>
        </w:rPr>
        <w:t xml:space="preserve"> </w:t>
      </w:r>
      <w:r w:rsidRPr="002B106D">
        <w:rPr>
          <w:rFonts w:ascii="Comic Sans MS" w:eastAsiaTheme="minorEastAsia" w:hAnsi="Comic Sans MS"/>
          <w:sz w:val="24"/>
          <w:szCs w:val="24"/>
        </w:rPr>
        <w:t>–</w:t>
      </w:r>
      <w:r w:rsidR="003E487C">
        <w:rPr>
          <w:rFonts w:ascii="Comic Sans MS" w:eastAsiaTheme="minorEastAsia" w:hAnsi="Comic Sans MS"/>
          <w:sz w:val="24"/>
          <w:szCs w:val="24"/>
        </w:rPr>
        <w:t>Word Combos – Do you know the difference between a verb, a noun and an adjective?</w:t>
      </w:r>
    </w:p>
    <w:p w:rsidR="00A50A22" w:rsidRPr="002B106D" w:rsidRDefault="00A50A22" w:rsidP="00A50A22">
      <w:pPr>
        <w:spacing w:after="0"/>
        <w:rPr>
          <w:rFonts w:ascii="Comic Sans MS" w:eastAsiaTheme="minorEastAsia" w:hAnsi="Comic Sans MS"/>
          <w:sz w:val="24"/>
          <w:szCs w:val="24"/>
        </w:rPr>
      </w:pPr>
      <w:r w:rsidRPr="002B106D">
        <w:rPr>
          <w:rFonts w:ascii="Comic Sans MS" w:eastAsiaTheme="minorEastAsia" w:hAnsi="Comic Sans MS"/>
          <w:b/>
          <w:sz w:val="24"/>
          <w:szCs w:val="24"/>
          <w:u w:val="single"/>
        </w:rPr>
        <w:t>My</w:t>
      </w:r>
      <w:r w:rsidR="00C55773" w:rsidRPr="002B106D">
        <w:rPr>
          <w:rFonts w:ascii="Comic Sans MS" w:eastAsiaTheme="minorEastAsia" w:hAnsi="Comic Sans MS"/>
          <w:b/>
          <w:sz w:val="24"/>
          <w:szCs w:val="24"/>
          <w:u w:val="single"/>
        </w:rPr>
        <w:t xml:space="preserve"> </w:t>
      </w:r>
      <w:r w:rsidRPr="002B106D">
        <w:rPr>
          <w:rFonts w:ascii="Comic Sans MS" w:eastAsiaTheme="minorEastAsia" w:hAnsi="Comic Sans MS"/>
          <w:b/>
          <w:sz w:val="24"/>
          <w:szCs w:val="24"/>
          <w:u w:val="single"/>
        </w:rPr>
        <w:t>Maths</w:t>
      </w:r>
      <w:r w:rsidR="00313F08" w:rsidRPr="002B106D">
        <w:rPr>
          <w:rFonts w:ascii="Comic Sans MS" w:eastAsiaTheme="minorEastAsia" w:hAnsi="Comic Sans MS"/>
          <w:sz w:val="24"/>
          <w:szCs w:val="24"/>
        </w:rPr>
        <w:t xml:space="preserve"> - </w:t>
      </w:r>
      <w:r w:rsidRPr="002B106D">
        <w:rPr>
          <w:rFonts w:ascii="Comic Sans MS" w:eastAsiaTheme="minorEastAsia" w:hAnsi="Comic Sans MS"/>
          <w:sz w:val="24"/>
          <w:szCs w:val="24"/>
        </w:rPr>
        <w:t xml:space="preserve"> </w:t>
      </w:r>
      <w:r w:rsidR="00ED4F0B" w:rsidRPr="002B106D">
        <w:rPr>
          <w:rFonts w:ascii="Comic Sans MS" w:eastAsiaTheme="minorEastAsia" w:hAnsi="Comic Sans MS"/>
          <w:sz w:val="24"/>
          <w:szCs w:val="24"/>
        </w:rPr>
        <w:t xml:space="preserve"> </w:t>
      </w:r>
      <w:r w:rsidR="003E487C">
        <w:rPr>
          <w:rFonts w:ascii="Comic Sans MS" w:eastAsiaTheme="minorEastAsia" w:hAnsi="Comic Sans MS"/>
          <w:sz w:val="24"/>
          <w:szCs w:val="24"/>
        </w:rPr>
        <w:t>Place Value and Roman numerals.</w:t>
      </w:r>
    </w:p>
    <w:p w:rsidR="00313F08" w:rsidRPr="002B106D" w:rsidRDefault="00313F08" w:rsidP="00A50A22">
      <w:pPr>
        <w:spacing w:after="0"/>
        <w:rPr>
          <w:rFonts w:ascii="Comic Sans MS" w:eastAsiaTheme="minorEastAsia" w:hAnsi="Comic Sans MS"/>
          <w:sz w:val="24"/>
          <w:szCs w:val="24"/>
        </w:rPr>
      </w:pPr>
    </w:p>
    <w:p w:rsidR="002B106D" w:rsidRDefault="00313F08" w:rsidP="00A50A22">
      <w:pPr>
        <w:spacing w:after="0"/>
        <w:rPr>
          <w:rFonts w:ascii="Comic Sans MS" w:hAnsi="Comic Sans MS"/>
          <w:color w:val="FF0000"/>
          <w:sz w:val="24"/>
          <w:szCs w:val="24"/>
        </w:rPr>
      </w:pPr>
      <w:r w:rsidRPr="002B106D">
        <w:rPr>
          <w:rFonts w:ascii="Comic Sans MS" w:hAnsi="Comic Sans MS"/>
          <w:b/>
          <w:sz w:val="24"/>
          <w:szCs w:val="24"/>
          <w:u w:val="single"/>
        </w:rPr>
        <w:t>Read Theory</w:t>
      </w:r>
      <w:r w:rsidR="004A5B61">
        <w:rPr>
          <w:rFonts w:ascii="Comic Sans MS" w:hAnsi="Comic Sans MS"/>
          <w:sz w:val="24"/>
          <w:szCs w:val="24"/>
        </w:rPr>
        <w:t xml:space="preserve"> –</w:t>
      </w:r>
      <w:r w:rsidR="0098178B">
        <w:rPr>
          <w:rFonts w:ascii="Comic Sans MS" w:hAnsi="Comic Sans MS"/>
          <w:sz w:val="24"/>
          <w:szCs w:val="24"/>
        </w:rPr>
        <w:t xml:space="preserve"> Please continue </w:t>
      </w:r>
      <w:r w:rsidR="008E01FE">
        <w:rPr>
          <w:rFonts w:ascii="Comic Sans MS" w:hAnsi="Comic Sans MS"/>
          <w:sz w:val="24"/>
          <w:szCs w:val="24"/>
        </w:rPr>
        <w:t>the work</w:t>
      </w:r>
      <w:r w:rsidR="0098178B">
        <w:rPr>
          <w:rFonts w:ascii="Comic Sans MS" w:hAnsi="Comic Sans MS"/>
          <w:sz w:val="24"/>
          <w:szCs w:val="24"/>
        </w:rPr>
        <w:t xml:space="preserve"> on the Read Theory website. We have been so impressed with the children who are working through the comprehensions. We can see a huge improvement in their understanding already. </w:t>
      </w:r>
      <w:r w:rsidR="0098178B" w:rsidRPr="0098178B">
        <w:rPr>
          <w:rFonts w:ascii="Comic Sans MS" w:hAnsi="Comic Sans MS"/>
          <w:color w:val="FF0000"/>
          <w:sz w:val="24"/>
          <w:szCs w:val="24"/>
        </w:rPr>
        <w:t>Please contact school for your log in details.</w:t>
      </w:r>
    </w:p>
    <w:p w:rsidR="0098178B" w:rsidRPr="0098178B" w:rsidRDefault="0098178B" w:rsidP="00A50A22">
      <w:pPr>
        <w:spacing w:after="0"/>
        <w:rPr>
          <w:rFonts w:ascii="Comic Sans MS" w:eastAsiaTheme="minorEastAsia" w:hAnsi="Comic Sans MS"/>
          <w:b/>
          <w:color w:val="FF0000"/>
          <w:sz w:val="24"/>
          <w:szCs w:val="24"/>
          <w:u w:val="single"/>
        </w:rPr>
      </w:pPr>
    </w:p>
    <w:p w:rsidR="00385081" w:rsidRPr="002B106D" w:rsidRDefault="00893189" w:rsidP="00A173E5">
      <w:pPr>
        <w:spacing w:after="0"/>
        <w:rPr>
          <w:rFonts w:ascii="Comic Sans MS" w:eastAsiaTheme="minorEastAsia" w:hAnsi="Comic Sans MS"/>
          <w:sz w:val="24"/>
          <w:szCs w:val="24"/>
        </w:rPr>
      </w:pPr>
      <w:r w:rsidRPr="002B106D">
        <w:rPr>
          <w:rFonts w:ascii="Comic Sans MS" w:eastAsiaTheme="minorEastAsia" w:hAnsi="Comic Sans MS"/>
          <w:sz w:val="24"/>
          <w:szCs w:val="24"/>
        </w:rPr>
        <w:t xml:space="preserve">Please </w:t>
      </w:r>
      <w:r w:rsidR="004A08EB" w:rsidRPr="002B106D">
        <w:rPr>
          <w:rFonts w:ascii="Comic Sans MS" w:eastAsiaTheme="minorEastAsia" w:hAnsi="Comic Sans MS"/>
          <w:sz w:val="24"/>
          <w:szCs w:val="24"/>
        </w:rPr>
        <w:t xml:space="preserve">continue to </w:t>
      </w:r>
      <w:r w:rsidRPr="002B106D">
        <w:rPr>
          <w:rFonts w:ascii="Comic Sans MS" w:eastAsiaTheme="minorEastAsia" w:hAnsi="Comic Sans MS"/>
          <w:sz w:val="24"/>
          <w:szCs w:val="24"/>
        </w:rPr>
        <w:t xml:space="preserve">use </w:t>
      </w:r>
      <w:r w:rsidRPr="002B106D">
        <w:rPr>
          <w:rFonts w:ascii="Comic Sans MS" w:eastAsiaTheme="minorEastAsia" w:hAnsi="Comic Sans MS"/>
          <w:b/>
          <w:color w:val="7030A0"/>
          <w:sz w:val="24"/>
          <w:szCs w:val="24"/>
        </w:rPr>
        <w:t>Oak National Academy</w:t>
      </w:r>
      <w:r w:rsidRPr="002B106D">
        <w:rPr>
          <w:rFonts w:ascii="Comic Sans MS" w:eastAsiaTheme="minorEastAsia" w:hAnsi="Comic Sans MS"/>
          <w:color w:val="7030A0"/>
          <w:sz w:val="24"/>
          <w:szCs w:val="24"/>
        </w:rPr>
        <w:t xml:space="preserve"> </w:t>
      </w:r>
      <w:r w:rsidRPr="002B106D">
        <w:rPr>
          <w:rFonts w:ascii="Comic Sans MS" w:eastAsiaTheme="minorEastAsia" w:hAnsi="Comic Sans MS"/>
          <w:sz w:val="24"/>
          <w:szCs w:val="24"/>
        </w:rPr>
        <w:t>(the government site) as it is easy for children to follow with the videos.</w:t>
      </w:r>
      <w:r w:rsidRPr="002B106D">
        <w:rPr>
          <w:rStyle w:val="Hyperlink"/>
          <w:rFonts w:ascii="Comic Sans MS" w:eastAsiaTheme="minorEastAsia" w:hAnsi="Comic Sans MS"/>
          <w:color w:val="auto"/>
          <w:sz w:val="24"/>
          <w:szCs w:val="24"/>
          <w:u w:val="none"/>
        </w:rPr>
        <w:t xml:space="preserve"> There are now assemblies and Faith at home sessions that you may wish to access.</w:t>
      </w:r>
      <w:hyperlink r:id="rId9" w:anchor="schedule" w:history="1">
        <w:r w:rsidR="00AE729F" w:rsidRPr="002B106D">
          <w:rPr>
            <w:rStyle w:val="Hyperlink"/>
            <w:rFonts w:ascii="Comic Sans MS" w:eastAsiaTheme="minorEastAsia" w:hAnsi="Comic Sans MS"/>
            <w:sz w:val="24"/>
            <w:szCs w:val="24"/>
          </w:rPr>
          <w:t>https://www.thenational.academy/online-classroom/year-4#schedule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977"/>
        <w:gridCol w:w="2976"/>
      </w:tblGrid>
      <w:tr w:rsidR="00757ECB" w:rsidRPr="002B106D" w:rsidTr="00FD6302">
        <w:tc>
          <w:tcPr>
            <w:tcW w:w="1413" w:type="dxa"/>
          </w:tcPr>
          <w:p w:rsidR="00757ECB" w:rsidRPr="002B106D" w:rsidRDefault="00FF043B" w:rsidP="00A173E5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Week 10</w:t>
            </w:r>
          </w:p>
        </w:tc>
        <w:tc>
          <w:tcPr>
            <w:tcW w:w="2835" w:type="dxa"/>
          </w:tcPr>
          <w:p w:rsidR="00757ECB" w:rsidRPr="002B106D" w:rsidRDefault="00757ECB" w:rsidP="00A173E5">
            <w:pPr>
              <w:rPr>
                <w:rFonts w:ascii="Comic Sans MS" w:eastAsiaTheme="minorEastAsia" w:hAnsi="Comic Sans MS"/>
              </w:rPr>
            </w:pPr>
            <w:r w:rsidRPr="002B106D">
              <w:rPr>
                <w:rFonts w:ascii="Comic Sans MS" w:eastAsiaTheme="minorEastAsia" w:hAnsi="Comic Sans MS"/>
              </w:rPr>
              <w:t xml:space="preserve">Maths - </w:t>
            </w:r>
          </w:p>
        </w:tc>
        <w:tc>
          <w:tcPr>
            <w:tcW w:w="2977" w:type="dxa"/>
          </w:tcPr>
          <w:p w:rsidR="00757ECB" w:rsidRPr="002B106D" w:rsidRDefault="00757ECB" w:rsidP="004A08EB">
            <w:pPr>
              <w:rPr>
                <w:rFonts w:ascii="Comic Sans MS" w:eastAsiaTheme="minorEastAsia" w:hAnsi="Comic Sans MS"/>
              </w:rPr>
            </w:pPr>
            <w:r w:rsidRPr="002B106D">
              <w:rPr>
                <w:rFonts w:ascii="Comic Sans MS" w:eastAsiaTheme="minorEastAsia" w:hAnsi="Comic Sans MS"/>
              </w:rPr>
              <w:t xml:space="preserve">English – </w:t>
            </w:r>
          </w:p>
        </w:tc>
        <w:tc>
          <w:tcPr>
            <w:tcW w:w="2976" w:type="dxa"/>
          </w:tcPr>
          <w:p w:rsidR="00757ECB" w:rsidRPr="002B106D" w:rsidRDefault="00757ECB" w:rsidP="00A173E5">
            <w:pPr>
              <w:rPr>
                <w:rFonts w:ascii="Comic Sans MS" w:eastAsiaTheme="minorEastAsia" w:hAnsi="Comic Sans MS"/>
              </w:rPr>
            </w:pPr>
            <w:r w:rsidRPr="002B106D">
              <w:rPr>
                <w:rFonts w:ascii="Comic Sans MS" w:eastAsiaTheme="minorEastAsia" w:hAnsi="Comic Sans MS"/>
              </w:rPr>
              <w:t>Foundation</w:t>
            </w:r>
          </w:p>
        </w:tc>
      </w:tr>
      <w:tr w:rsidR="00757ECB" w:rsidRPr="002B106D" w:rsidTr="00FD6302">
        <w:tc>
          <w:tcPr>
            <w:tcW w:w="1413" w:type="dxa"/>
          </w:tcPr>
          <w:p w:rsidR="00757ECB" w:rsidRPr="002B106D" w:rsidRDefault="00757ECB" w:rsidP="00A173E5">
            <w:pPr>
              <w:rPr>
                <w:rFonts w:ascii="Comic Sans MS" w:eastAsiaTheme="minorEastAsia" w:hAnsi="Comic Sans MS"/>
              </w:rPr>
            </w:pPr>
            <w:r w:rsidRPr="002B106D">
              <w:rPr>
                <w:rFonts w:ascii="Comic Sans MS" w:eastAsiaTheme="minorEastAsia" w:hAnsi="Comic Sans MS"/>
              </w:rPr>
              <w:t>Monday</w:t>
            </w:r>
          </w:p>
          <w:p w:rsidR="00757ECB" w:rsidRPr="002B106D" w:rsidRDefault="00757ECB" w:rsidP="00A173E5">
            <w:pPr>
              <w:rPr>
                <w:rFonts w:ascii="Comic Sans MS" w:eastAsiaTheme="minorEastAsia" w:hAnsi="Comic Sans MS"/>
              </w:rPr>
            </w:pPr>
          </w:p>
          <w:p w:rsidR="00757ECB" w:rsidRPr="002B106D" w:rsidRDefault="00757ECB" w:rsidP="00A173E5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2835" w:type="dxa"/>
          </w:tcPr>
          <w:p w:rsidR="00757ECB" w:rsidRPr="002B106D" w:rsidRDefault="00FF043B" w:rsidP="001B0D1A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To investigate the place value of different numbers.</w:t>
            </w:r>
          </w:p>
        </w:tc>
        <w:tc>
          <w:tcPr>
            <w:tcW w:w="2977" w:type="dxa"/>
          </w:tcPr>
          <w:p w:rsidR="00757ECB" w:rsidRDefault="00FF043B" w:rsidP="001B0D1A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Reading comprehension </w:t>
            </w:r>
          </w:p>
          <w:p w:rsidR="00FF043B" w:rsidRPr="002B106D" w:rsidRDefault="00FF043B" w:rsidP="001B0D1A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Fact retrieval - Diary</w:t>
            </w:r>
          </w:p>
        </w:tc>
        <w:tc>
          <w:tcPr>
            <w:tcW w:w="2976" w:type="dxa"/>
          </w:tcPr>
          <w:p w:rsidR="00757ECB" w:rsidRPr="002B106D" w:rsidRDefault="00FF043B" w:rsidP="001B0D1A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George Floyd – Our catalyst for change.</w:t>
            </w:r>
          </w:p>
        </w:tc>
      </w:tr>
      <w:tr w:rsidR="00757ECB" w:rsidRPr="002B106D" w:rsidTr="00FD6302">
        <w:tc>
          <w:tcPr>
            <w:tcW w:w="1413" w:type="dxa"/>
          </w:tcPr>
          <w:p w:rsidR="00757ECB" w:rsidRPr="002B106D" w:rsidRDefault="00757ECB" w:rsidP="00A173E5">
            <w:pPr>
              <w:rPr>
                <w:rFonts w:ascii="Comic Sans MS" w:eastAsiaTheme="minorEastAsia" w:hAnsi="Comic Sans MS"/>
              </w:rPr>
            </w:pPr>
            <w:r w:rsidRPr="002B106D">
              <w:rPr>
                <w:rFonts w:ascii="Comic Sans MS" w:eastAsiaTheme="minorEastAsia" w:hAnsi="Comic Sans MS"/>
              </w:rPr>
              <w:t>Tuesday</w:t>
            </w:r>
          </w:p>
        </w:tc>
        <w:tc>
          <w:tcPr>
            <w:tcW w:w="2835" w:type="dxa"/>
          </w:tcPr>
          <w:p w:rsidR="00757ECB" w:rsidRPr="002B106D" w:rsidRDefault="00FF043B" w:rsidP="001B0D1A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To investigate Roman numerals up to 100</w:t>
            </w:r>
          </w:p>
        </w:tc>
        <w:tc>
          <w:tcPr>
            <w:tcW w:w="2977" w:type="dxa"/>
          </w:tcPr>
          <w:p w:rsidR="00757ECB" w:rsidRDefault="00FF043B" w:rsidP="001B0D1A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Reading comprehension </w:t>
            </w:r>
          </w:p>
          <w:p w:rsidR="00FF043B" w:rsidRPr="002B106D" w:rsidRDefault="00FF043B" w:rsidP="001B0D1A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Inference - Diary</w:t>
            </w:r>
          </w:p>
        </w:tc>
        <w:tc>
          <w:tcPr>
            <w:tcW w:w="2976" w:type="dxa"/>
          </w:tcPr>
          <w:p w:rsidR="00757ECB" w:rsidRPr="002B106D" w:rsidRDefault="00FF043B" w:rsidP="001B0D1A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Spanish – family members and pets.</w:t>
            </w:r>
          </w:p>
        </w:tc>
      </w:tr>
      <w:tr w:rsidR="00757ECB" w:rsidRPr="002B106D" w:rsidTr="00FD6302">
        <w:tc>
          <w:tcPr>
            <w:tcW w:w="1413" w:type="dxa"/>
          </w:tcPr>
          <w:p w:rsidR="00757ECB" w:rsidRPr="002B106D" w:rsidRDefault="00757ECB" w:rsidP="00A173E5">
            <w:pPr>
              <w:rPr>
                <w:rFonts w:ascii="Comic Sans MS" w:eastAsiaTheme="minorEastAsia" w:hAnsi="Comic Sans MS"/>
              </w:rPr>
            </w:pPr>
            <w:r w:rsidRPr="002B106D">
              <w:rPr>
                <w:rFonts w:ascii="Comic Sans MS" w:eastAsiaTheme="minorEastAsia" w:hAnsi="Comic Sans MS"/>
              </w:rPr>
              <w:t>Wednesday</w:t>
            </w:r>
          </w:p>
        </w:tc>
        <w:tc>
          <w:tcPr>
            <w:tcW w:w="2835" w:type="dxa"/>
          </w:tcPr>
          <w:p w:rsidR="00757ECB" w:rsidRPr="002B106D" w:rsidRDefault="00FB79B3" w:rsidP="001B0D1A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To identify and complete number sequences.</w:t>
            </w:r>
          </w:p>
        </w:tc>
        <w:tc>
          <w:tcPr>
            <w:tcW w:w="2977" w:type="dxa"/>
          </w:tcPr>
          <w:p w:rsidR="00757ECB" w:rsidRPr="002B106D" w:rsidRDefault="00FB79B3" w:rsidP="00DC7032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To identify the key features of a diary.</w:t>
            </w:r>
          </w:p>
        </w:tc>
        <w:tc>
          <w:tcPr>
            <w:tcW w:w="2976" w:type="dxa"/>
          </w:tcPr>
          <w:p w:rsidR="00757ECB" w:rsidRPr="002B106D" w:rsidRDefault="00FB79B3" w:rsidP="002B2BD6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What adaptations do nocturnal animals have?</w:t>
            </w:r>
          </w:p>
        </w:tc>
      </w:tr>
      <w:tr w:rsidR="00757ECB" w:rsidRPr="002B106D" w:rsidTr="00FD6302">
        <w:tc>
          <w:tcPr>
            <w:tcW w:w="1413" w:type="dxa"/>
          </w:tcPr>
          <w:p w:rsidR="00757ECB" w:rsidRPr="002B106D" w:rsidRDefault="00757ECB" w:rsidP="00A173E5">
            <w:pPr>
              <w:rPr>
                <w:rFonts w:ascii="Comic Sans MS" w:eastAsiaTheme="minorEastAsia" w:hAnsi="Comic Sans MS"/>
              </w:rPr>
            </w:pPr>
            <w:r w:rsidRPr="002B106D">
              <w:rPr>
                <w:rFonts w:ascii="Comic Sans MS" w:eastAsiaTheme="minorEastAsia" w:hAnsi="Comic Sans MS"/>
              </w:rPr>
              <w:t>Thursday</w:t>
            </w:r>
          </w:p>
        </w:tc>
        <w:tc>
          <w:tcPr>
            <w:tcW w:w="2835" w:type="dxa"/>
          </w:tcPr>
          <w:p w:rsidR="00757ECB" w:rsidRPr="002B106D" w:rsidRDefault="00FB79B3" w:rsidP="001B0D1A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To investigate number patterns 1</w:t>
            </w:r>
          </w:p>
        </w:tc>
        <w:tc>
          <w:tcPr>
            <w:tcW w:w="2977" w:type="dxa"/>
          </w:tcPr>
          <w:p w:rsidR="00757ECB" w:rsidRPr="002B106D" w:rsidRDefault="00FB79B3" w:rsidP="00B2102E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SPAG – expanded noun phrases and conjunctions.</w:t>
            </w:r>
          </w:p>
        </w:tc>
        <w:tc>
          <w:tcPr>
            <w:tcW w:w="2976" w:type="dxa"/>
          </w:tcPr>
          <w:p w:rsidR="00757ECB" w:rsidRPr="002B106D" w:rsidRDefault="00FB79B3" w:rsidP="001B0D1A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What resources does the </w:t>
            </w:r>
            <w:proofErr w:type="spellStart"/>
            <w:r>
              <w:rPr>
                <w:rFonts w:ascii="Comic Sans MS" w:eastAsiaTheme="minorEastAsia" w:hAnsi="Comic Sans MS"/>
              </w:rPr>
              <w:t>Uk</w:t>
            </w:r>
            <w:proofErr w:type="spellEnd"/>
            <w:r>
              <w:rPr>
                <w:rFonts w:ascii="Comic Sans MS" w:eastAsiaTheme="minorEastAsia" w:hAnsi="Comic Sans MS"/>
              </w:rPr>
              <w:t xml:space="preserve"> have?</w:t>
            </w:r>
          </w:p>
        </w:tc>
      </w:tr>
      <w:tr w:rsidR="00757ECB" w:rsidRPr="002B106D" w:rsidTr="00FD6302">
        <w:tc>
          <w:tcPr>
            <w:tcW w:w="1413" w:type="dxa"/>
          </w:tcPr>
          <w:p w:rsidR="00757ECB" w:rsidRPr="002B106D" w:rsidRDefault="00757ECB" w:rsidP="00A173E5">
            <w:pPr>
              <w:rPr>
                <w:rFonts w:ascii="Comic Sans MS" w:eastAsiaTheme="minorEastAsia" w:hAnsi="Comic Sans MS"/>
              </w:rPr>
            </w:pPr>
            <w:r w:rsidRPr="002B106D">
              <w:rPr>
                <w:rFonts w:ascii="Comic Sans MS" w:eastAsiaTheme="minorEastAsia" w:hAnsi="Comic Sans MS"/>
              </w:rPr>
              <w:t>Friday</w:t>
            </w:r>
          </w:p>
        </w:tc>
        <w:tc>
          <w:tcPr>
            <w:tcW w:w="2835" w:type="dxa"/>
          </w:tcPr>
          <w:p w:rsidR="00757ECB" w:rsidRPr="002B106D" w:rsidRDefault="00FB79B3" w:rsidP="001B0D1A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To investigate number pattern 2</w:t>
            </w:r>
          </w:p>
        </w:tc>
        <w:tc>
          <w:tcPr>
            <w:tcW w:w="2977" w:type="dxa"/>
          </w:tcPr>
          <w:p w:rsidR="00757ECB" w:rsidRPr="002B106D" w:rsidRDefault="00FB79B3" w:rsidP="001B0D1A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To write our own diary using the key features.</w:t>
            </w:r>
          </w:p>
        </w:tc>
        <w:tc>
          <w:tcPr>
            <w:tcW w:w="2976" w:type="dxa"/>
          </w:tcPr>
          <w:p w:rsidR="00757ECB" w:rsidRPr="002B106D" w:rsidRDefault="00FB79B3" w:rsidP="00757ECB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The circle challenge.</w:t>
            </w:r>
          </w:p>
        </w:tc>
      </w:tr>
    </w:tbl>
    <w:p w:rsidR="00C443BE" w:rsidRPr="00C443BE" w:rsidRDefault="00C443BE" w:rsidP="00D93F77">
      <w:pPr>
        <w:spacing w:after="0"/>
        <w:rPr>
          <w:rFonts w:ascii="Comic Sans MS" w:eastAsiaTheme="minorEastAsia" w:hAnsi="Comic Sans MS"/>
          <w:sz w:val="24"/>
          <w:szCs w:val="24"/>
        </w:rPr>
      </w:pPr>
    </w:p>
    <w:p w:rsidR="00FF043B" w:rsidRDefault="00FF043B" w:rsidP="00D93F77">
      <w:pPr>
        <w:spacing w:after="0"/>
        <w:rPr>
          <w:rFonts w:ascii="Comic Sans MS" w:eastAsiaTheme="minorEastAsia" w:hAnsi="Comic Sans MS"/>
          <w:b/>
          <w:sz w:val="24"/>
          <w:szCs w:val="24"/>
          <w:u w:val="single"/>
        </w:rPr>
      </w:pPr>
      <w:r>
        <w:rPr>
          <w:rFonts w:ascii="Comic Sans MS" w:eastAsiaTheme="minorEastAsia" w:hAnsi="Comic Sans MS"/>
          <w:b/>
          <w:sz w:val="24"/>
          <w:szCs w:val="24"/>
          <w:u w:val="single"/>
        </w:rPr>
        <w:t xml:space="preserve">Read Theory Superstars </w:t>
      </w:r>
    </w:p>
    <w:p w:rsidR="00DC43D8" w:rsidRDefault="00FF043B" w:rsidP="00D93F77">
      <w:pPr>
        <w:spacing w:after="0"/>
        <w:rPr>
          <w:rFonts w:ascii="Comic Sans MS" w:eastAsiaTheme="minorEastAsia" w:hAnsi="Comic Sans MS"/>
          <w:b/>
          <w:sz w:val="24"/>
          <w:szCs w:val="24"/>
          <w:u w:val="single"/>
        </w:rPr>
      </w:pPr>
      <w:r>
        <w:rPr>
          <w:rFonts w:ascii="Comic Sans MS" w:eastAsiaTheme="minorEastAsia" w:hAnsi="Comic Sans MS"/>
          <w:sz w:val="24"/>
          <w:szCs w:val="24"/>
        </w:rPr>
        <w:t>Who has started to complete Read Theory this week?</w:t>
      </w:r>
      <w:r w:rsidR="00DC43D8">
        <w:rPr>
          <w:rFonts w:ascii="Comic Sans MS" w:eastAsiaTheme="minorEastAsia" w:hAnsi="Comic Sans MS"/>
          <w:b/>
          <w:sz w:val="24"/>
          <w:szCs w:val="24"/>
          <w:u w:val="single"/>
        </w:rPr>
        <w:t xml:space="preserve"> </w:t>
      </w:r>
    </w:p>
    <w:p w:rsidR="00DC43D8" w:rsidRDefault="00C443BE" w:rsidP="00D93F77">
      <w:pPr>
        <w:spacing w:after="0"/>
        <w:rPr>
          <w:rFonts w:ascii="Comic Sans MS" w:eastAsiaTheme="minorEastAsia" w:hAnsi="Comic Sans MS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4E567021" wp14:editId="65188F88">
            <wp:extent cx="838291" cy="800584"/>
            <wp:effectExtent l="0" t="0" r="0" b="0"/>
            <wp:docPr id="6" name="Picture 6" descr="Trophy clip art free clipart images 6 - ClipartB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phy clip art free clipart images 6 - ClipartBar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471" cy="82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43D8" w:rsidRPr="00DC43D8">
        <w:rPr>
          <w:rFonts w:ascii="Comic Sans MS" w:eastAsiaTheme="minorEastAsia" w:hAnsi="Comic Sans MS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73CAF1F" wp14:editId="7E1713F8">
                <wp:simplePos x="0" y="0"/>
                <wp:positionH relativeFrom="column">
                  <wp:posOffset>1076325</wp:posOffset>
                </wp:positionH>
                <wp:positionV relativeFrom="paragraph">
                  <wp:posOffset>57150</wp:posOffset>
                </wp:positionV>
                <wp:extent cx="5812790" cy="666750"/>
                <wp:effectExtent l="0" t="0" r="1651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43B" w:rsidRPr="00C443BE" w:rsidRDefault="00DC43D8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C443BE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 xml:space="preserve">4HM </w:t>
                            </w:r>
                            <w:r w:rsidRPr="00C443B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-  </w:t>
                            </w:r>
                            <w:r w:rsidR="008E01FE" w:rsidRPr="00C443B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Sara, Eliza and </w:t>
                            </w:r>
                            <w:proofErr w:type="spellStart"/>
                            <w:r w:rsidR="00FF043B" w:rsidRPr="00C443B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Hisham</w:t>
                            </w:r>
                            <w:proofErr w:type="spellEnd"/>
                            <w:r w:rsidR="0098178B" w:rsidRPr="00C443B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– fantastic work.</w:t>
                            </w:r>
                            <w:r w:rsidR="00C443BE" w:rsidRPr="00C443B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So glad you have joined us </w:t>
                            </w:r>
                            <w:r w:rsidR="00C443BE" w:rsidRPr="00C443B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sym w:font="Wingdings" w:char="F04A"/>
                            </w:r>
                          </w:p>
                          <w:p w:rsidR="00DC43D8" w:rsidRPr="00516503" w:rsidRDefault="00DC43D8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C443BE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>4D</w:t>
                            </w:r>
                            <w:r>
                              <w:rPr>
                                <w:rFonts w:ascii="Castellar" w:hAnsi="Castellar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516503">
                              <w:rPr>
                                <w:rFonts w:ascii="Castellar" w:hAnsi="Castellar"/>
                                <w:b/>
                                <w:color w:val="FF0000"/>
                              </w:rPr>
                              <w:t>–</w:t>
                            </w:r>
                            <w:r>
                              <w:rPr>
                                <w:rFonts w:ascii="Castellar" w:hAnsi="Castellar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="0051650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Sehr</w:t>
                            </w:r>
                            <w:proofErr w:type="spellEnd"/>
                            <w:r w:rsidR="0051650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="0051650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Sahil</w:t>
                            </w:r>
                            <w:proofErr w:type="spellEnd"/>
                            <w:r w:rsidR="0051650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and </w:t>
                            </w:r>
                            <w:proofErr w:type="spellStart"/>
                            <w:r w:rsidR="0051650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Krish</w:t>
                            </w:r>
                            <w:proofErr w:type="spellEnd"/>
                            <w:r w:rsidR="0051650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– </w:t>
                            </w:r>
                            <w:r w:rsidR="00F8728F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Welcome and </w:t>
                            </w:r>
                            <w:r w:rsidR="0051650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a big well done.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CAF1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4.75pt;margin-top:4.5pt;width:457.7pt;height:52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">
                <v:textbox>
                  <w:txbxContent>
                    <w:p w:rsidR="00FF043B" w:rsidRPr="00C443BE" w:rsidRDefault="00DC43D8">
                      <w:pPr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C443BE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 xml:space="preserve">4HM </w:t>
                      </w:r>
                      <w:r w:rsidRPr="00C443BE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-  </w:t>
                      </w:r>
                      <w:r w:rsidR="008E01FE" w:rsidRPr="00C443BE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Sara, Eliza and </w:t>
                      </w:r>
                      <w:proofErr w:type="spellStart"/>
                      <w:r w:rsidR="00FF043B" w:rsidRPr="00C443BE">
                        <w:rPr>
                          <w:rFonts w:ascii="Comic Sans MS" w:hAnsi="Comic Sans MS"/>
                          <w:b/>
                          <w:color w:val="FF0000"/>
                        </w:rPr>
                        <w:t>Hisham</w:t>
                      </w:r>
                      <w:proofErr w:type="spellEnd"/>
                      <w:r w:rsidR="0098178B" w:rsidRPr="00C443BE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– fantastic work.</w:t>
                      </w:r>
                      <w:r w:rsidR="00C443BE" w:rsidRPr="00C443BE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So glad you have joined us </w:t>
                      </w:r>
                      <w:r w:rsidR="00C443BE" w:rsidRPr="00C443BE">
                        <w:rPr>
                          <w:rFonts w:ascii="Comic Sans MS" w:hAnsi="Comic Sans MS"/>
                          <w:b/>
                          <w:color w:val="FF0000"/>
                        </w:rPr>
                        <w:sym w:font="Wingdings" w:char="F04A"/>
                      </w:r>
                    </w:p>
                    <w:p w:rsidR="00DC43D8" w:rsidRPr="00516503" w:rsidRDefault="00DC43D8">
                      <w:pPr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C443BE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>4D</w:t>
                      </w:r>
                      <w:r>
                        <w:rPr>
                          <w:rFonts w:ascii="Castellar" w:hAnsi="Castellar"/>
                          <w:b/>
                          <w:color w:val="FF0000"/>
                        </w:rPr>
                        <w:t xml:space="preserve"> </w:t>
                      </w:r>
                      <w:r w:rsidR="00516503">
                        <w:rPr>
                          <w:rFonts w:ascii="Castellar" w:hAnsi="Castellar"/>
                          <w:b/>
                          <w:color w:val="FF0000"/>
                        </w:rPr>
                        <w:t>–</w:t>
                      </w:r>
                      <w:r>
                        <w:rPr>
                          <w:rFonts w:ascii="Castellar" w:hAnsi="Castellar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="00516503">
                        <w:rPr>
                          <w:rFonts w:ascii="Comic Sans MS" w:hAnsi="Comic Sans MS"/>
                          <w:b/>
                          <w:color w:val="FF0000"/>
                        </w:rPr>
                        <w:t>Sehr</w:t>
                      </w:r>
                      <w:proofErr w:type="spellEnd"/>
                      <w:r w:rsidR="00516503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, </w:t>
                      </w:r>
                      <w:proofErr w:type="spellStart"/>
                      <w:r w:rsidR="00516503">
                        <w:rPr>
                          <w:rFonts w:ascii="Comic Sans MS" w:hAnsi="Comic Sans MS"/>
                          <w:b/>
                          <w:color w:val="FF0000"/>
                        </w:rPr>
                        <w:t>Sahil</w:t>
                      </w:r>
                      <w:proofErr w:type="spellEnd"/>
                      <w:r w:rsidR="00516503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and </w:t>
                      </w:r>
                      <w:proofErr w:type="spellStart"/>
                      <w:r w:rsidR="00516503">
                        <w:rPr>
                          <w:rFonts w:ascii="Comic Sans MS" w:hAnsi="Comic Sans MS"/>
                          <w:b/>
                          <w:color w:val="FF0000"/>
                        </w:rPr>
                        <w:t>Krish</w:t>
                      </w:r>
                      <w:proofErr w:type="spellEnd"/>
                      <w:r w:rsidR="00516503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– </w:t>
                      </w:r>
                      <w:r w:rsidR="00F8728F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Welcome and </w:t>
                      </w:r>
                      <w:r w:rsidR="00516503">
                        <w:rPr>
                          <w:rFonts w:ascii="Comic Sans MS" w:hAnsi="Comic Sans MS"/>
                          <w:b/>
                          <w:color w:val="FF0000"/>
                        </w:rPr>
                        <w:t>a big well done.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043B" w:rsidRPr="00C443BE" w:rsidRDefault="00C443BE" w:rsidP="00D93F77">
      <w:pPr>
        <w:spacing w:after="0"/>
        <w:rPr>
          <w:rFonts w:ascii="Comic Sans MS" w:eastAsiaTheme="minorEastAsia" w:hAnsi="Comic Sans MS"/>
          <w:sz w:val="24"/>
          <w:szCs w:val="24"/>
        </w:rPr>
      </w:pPr>
      <w:r w:rsidRPr="00C443BE">
        <w:rPr>
          <w:rFonts w:ascii="Comic Sans MS" w:eastAsiaTheme="minorEastAsia" w:hAnsi="Comic Sans MS"/>
          <w:b/>
          <w:noProof/>
          <w:sz w:val="24"/>
          <w:szCs w:val="24"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895350</wp:posOffset>
                </wp:positionH>
                <wp:positionV relativeFrom="paragraph">
                  <wp:posOffset>0</wp:posOffset>
                </wp:positionV>
                <wp:extent cx="5495925" cy="10572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3BE" w:rsidRDefault="00C443BE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 w:rsidRPr="00C443B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Mrs Day and Mrs Horsley have been busy setting up Purple Mash blogs – one for 4D and another one for 4HM. Is there someone in your class you would like to say “Hi” to? Do you have some work y</w:t>
                            </w:r>
                            <w:r w:rsidR="00A80DF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ou would like to show us or do</w:t>
                            </w:r>
                            <w:r w:rsidRPr="00C443B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you </w:t>
                            </w:r>
                            <w:r w:rsidR="00A80DF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have </w:t>
                            </w:r>
                            <w:r w:rsidRPr="00C443B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 joke to share? We would love to hear from you.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443BE" w:rsidRPr="00C443BE" w:rsidRDefault="00C443BE" w:rsidP="00C443BE">
                            <w:pPr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0.5pt;margin-top:0;width:432.75pt;height:83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">
                <v:textbox>
                  <w:txbxContent>
                    <w:p w:rsidR="00C443BE" w:rsidRDefault="00C443BE">
                      <w:pPr>
                        <w:rPr>
                          <w:noProof/>
                          <w:lang w:eastAsia="en-GB"/>
                        </w:rPr>
                      </w:pPr>
                      <w:r w:rsidRPr="00C443BE">
                        <w:rPr>
                          <w:rFonts w:ascii="Comic Sans MS" w:hAnsi="Comic Sans MS"/>
                          <w:sz w:val="24"/>
                          <w:szCs w:val="24"/>
                        </w:rPr>
                        <w:t>Mrs Day and Mrs Horsley have been busy setting up Purple Mash blogs – one for 4D and another one for 4HM. Is there someone in your class you would like to say “Hi” to? Do you have some work y</w:t>
                      </w:r>
                      <w:r w:rsidR="00A80DF9">
                        <w:rPr>
                          <w:rFonts w:ascii="Comic Sans MS" w:hAnsi="Comic Sans MS"/>
                          <w:sz w:val="24"/>
                          <w:szCs w:val="24"/>
                        </w:rPr>
                        <w:t>ou would like to show us or do</w:t>
                      </w:r>
                      <w:r w:rsidRPr="00C443B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you </w:t>
                      </w:r>
                      <w:r w:rsidR="00A80DF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have </w:t>
                      </w:r>
                      <w:r w:rsidRPr="00C443BE">
                        <w:rPr>
                          <w:rFonts w:ascii="Comic Sans MS" w:hAnsi="Comic Sans MS"/>
                          <w:sz w:val="24"/>
                          <w:szCs w:val="24"/>
                        </w:rPr>
                        <w:t>a joke to share? We would love to hear from you.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443BE" w:rsidRPr="00C443BE" w:rsidRDefault="00C443BE" w:rsidP="00C443BE">
                      <w:pPr>
                        <w:jc w:val="righ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eastAsiaTheme="minorEastAsia" w:hAnsi="Comic Sans MS"/>
          <w:b/>
          <w:sz w:val="24"/>
          <w:szCs w:val="24"/>
          <w:u w:val="single"/>
        </w:rPr>
        <w:t xml:space="preserve">Class Blog </w:t>
      </w:r>
    </w:p>
    <w:p w:rsidR="00C443BE" w:rsidRPr="00C443BE" w:rsidRDefault="00C443BE" w:rsidP="00D93F77">
      <w:pPr>
        <w:spacing w:after="0"/>
        <w:rPr>
          <w:rFonts w:ascii="Comic Sans MS" w:eastAsiaTheme="minorEastAsia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B488EF6" wp14:editId="648CAAB9">
            <wp:extent cx="745054" cy="4857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3688" cy="51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3BE" w:rsidRDefault="00C443BE" w:rsidP="00D93F77">
      <w:pPr>
        <w:spacing w:after="0"/>
        <w:rPr>
          <w:rFonts w:ascii="Comic Sans MS" w:eastAsiaTheme="minorEastAsia" w:hAnsi="Comic Sans MS"/>
          <w:b/>
          <w:sz w:val="24"/>
          <w:szCs w:val="24"/>
          <w:u w:val="single"/>
        </w:rPr>
      </w:pPr>
    </w:p>
    <w:p w:rsidR="00C443BE" w:rsidRDefault="00C443BE" w:rsidP="00D93F77">
      <w:pPr>
        <w:spacing w:after="0"/>
        <w:rPr>
          <w:rFonts w:ascii="Comic Sans MS" w:eastAsiaTheme="minorEastAsia" w:hAnsi="Comic Sans MS"/>
          <w:b/>
          <w:sz w:val="24"/>
          <w:szCs w:val="24"/>
          <w:u w:val="single"/>
        </w:rPr>
      </w:pPr>
    </w:p>
    <w:p w:rsidR="00E05985" w:rsidRPr="002B106D" w:rsidRDefault="00D93F77" w:rsidP="00D93F77">
      <w:pPr>
        <w:spacing w:after="0"/>
        <w:rPr>
          <w:rFonts w:ascii="Comic Sans MS" w:eastAsiaTheme="minorEastAsia" w:hAnsi="Comic Sans MS"/>
          <w:b/>
          <w:sz w:val="24"/>
          <w:szCs w:val="24"/>
          <w:u w:val="single"/>
        </w:rPr>
      </w:pPr>
      <w:r w:rsidRPr="002B106D">
        <w:rPr>
          <w:rFonts w:ascii="Comic Sans MS" w:eastAsiaTheme="minorEastAsia" w:hAnsi="Comic Sans MS"/>
          <w:b/>
          <w:sz w:val="24"/>
          <w:szCs w:val="24"/>
          <w:u w:val="single"/>
        </w:rPr>
        <w:t>Spelling and handwriting:</w:t>
      </w:r>
    </w:p>
    <w:p w:rsidR="00730AB6" w:rsidRPr="002B106D" w:rsidRDefault="0098178B" w:rsidP="00D93F77">
      <w:pPr>
        <w:spacing w:after="0"/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57CB46D4" wp14:editId="03D12B1F">
            <wp:extent cx="1762125" cy="1666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2616" cy="1695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93F77" w:rsidRPr="002B106D">
        <w:rPr>
          <w:rFonts w:ascii="Comic Sans MS" w:eastAsiaTheme="minorEastAsia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05EBDB" wp14:editId="22362932">
                <wp:simplePos x="0" y="0"/>
                <wp:positionH relativeFrom="column">
                  <wp:posOffset>2524125</wp:posOffset>
                </wp:positionH>
                <wp:positionV relativeFrom="paragraph">
                  <wp:posOffset>249555</wp:posOffset>
                </wp:positionV>
                <wp:extent cx="2028825" cy="1404620"/>
                <wp:effectExtent l="0" t="0" r="28575" b="203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F77" w:rsidRDefault="00D93F77" w:rsidP="00D93F77">
                            <w:r>
                              <w:t>Please also see the handwriting and spelling activity sheets.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05EBDB" id="_x0000_s1028" type="#_x0000_t202" style="position:absolute;margin-left:198.75pt;margin-top:19.65pt;width:159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">
                <v:textbox style="mso-fit-shape-to-text:t">
                  <w:txbxContent>
                    <w:p w:rsidR="00D93F77" w:rsidRDefault="00D93F77" w:rsidP="00D93F77">
                      <w:r>
                        <w:t>Please also see the handwriting and spelling activity sheets.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04D1" w:rsidRPr="002B106D" w:rsidRDefault="00FE3287" w:rsidP="00CA39C5">
      <w:pPr>
        <w:rPr>
          <w:rFonts w:ascii="Comic Sans MS" w:hAnsi="Comic Sans MS"/>
          <w:sz w:val="24"/>
          <w:szCs w:val="24"/>
        </w:rPr>
      </w:pPr>
      <w:r w:rsidRPr="002B106D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7EB6B6" wp14:editId="07343B0A">
                <wp:simplePos x="0" y="0"/>
                <wp:positionH relativeFrom="margin">
                  <wp:posOffset>5924550</wp:posOffset>
                </wp:positionH>
                <wp:positionV relativeFrom="paragraph">
                  <wp:posOffset>909955</wp:posOffset>
                </wp:positionV>
                <wp:extent cx="942975" cy="1371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287" w:rsidRPr="00AE729F" w:rsidRDefault="00FE3287" w:rsidP="00FE3287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  <w:lang w:eastAsia="en-GB"/>
                              </w:rPr>
                            </w:pPr>
                            <w:r w:rsidRPr="00AE729F">
                              <w:rPr>
                                <w:rFonts w:ascii="Comic Sans MS" w:hAnsi="Comic Sans MS"/>
                                <w:noProof/>
                                <w:lang w:eastAsia="en-GB"/>
                              </w:rPr>
                              <w:t xml:space="preserve">Please also practice spelling the common excepted words.  </w:t>
                            </w:r>
                          </w:p>
                          <w:p w:rsidR="00FE3287" w:rsidRDefault="00FE32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EB6B6" id="_x0000_s1028" type="#_x0000_t202" style="position:absolute;margin-left:466.5pt;margin-top:71.65pt;width:74.25pt;height:10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">
                <v:textbox>
                  <w:txbxContent>
                    <w:p w:rsidR="00FE3287" w:rsidRPr="00AE729F" w:rsidRDefault="00FE3287" w:rsidP="00FE3287">
                      <w:pPr>
                        <w:spacing w:after="0"/>
                        <w:rPr>
                          <w:rFonts w:ascii="Comic Sans MS" w:hAnsi="Comic Sans MS"/>
                          <w:noProof/>
                          <w:lang w:eastAsia="en-GB"/>
                        </w:rPr>
                      </w:pPr>
                      <w:r w:rsidRPr="00AE729F">
                        <w:rPr>
                          <w:rFonts w:ascii="Comic Sans MS" w:hAnsi="Comic Sans MS"/>
                          <w:noProof/>
                          <w:lang w:eastAsia="en-GB"/>
                        </w:rPr>
                        <w:t xml:space="preserve">Please also practice spelling the common excepted words.  </w:t>
                      </w:r>
                    </w:p>
                    <w:p w:rsidR="00FE3287" w:rsidRDefault="00FE3287"/>
                  </w:txbxContent>
                </v:textbox>
                <w10:wrap type="square" anchorx="margin"/>
              </v:shape>
            </w:pict>
          </mc:Fallback>
        </mc:AlternateContent>
      </w:r>
      <w:r w:rsidR="00872FC6" w:rsidRPr="002B106D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79C996B7" wp14:editId="45A7F180">
            <wp:extent cx="5514881" cy="34904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48809" cy="357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106D">
        <w:rPr>
          <w:rFonts w:ascii="Comic Sans MS" w:hAnsi="Comic Sans MS"/>
          <w:sz w:val="24"/>
          <w:szCs w:val="24"/>
        </w:rPr>
        <w:t xml:space="preserve"> </w:t>
      </w:r>
    </w:p>
    <w:p w:rsidR="004A08EB" w:rsidRPr="00A80DF9" w:rsidRDefault="004A08EB" w:rsidP="004A08EB">
      <w:pPr>
        <w:spacing w:after="0"/>
        <w:rPr>
          <w:rFonts w:ascii="Comic Sans MS" w:eastAsiaTheme="minorEastAsia" w:hAnsi="Comic Sans MS"/>
          <w:sz w:val="24"/>
          <w:szCs w:val="24"/>
        </w:rPr>
      </w:pPr>
      <w:r w:rsidRPr="00A80DF9">
        <w:rPr>
          <w:rFonts w:ascii="Comic Sans MS" w:eastAsiaTheme="minorEastAsia" w:hAnsi="Comic Sans MS"/>
          <w:sz w:val="24"/>
          <w:szCs w:val="24"/>
        </w:rPr>
        <w:t>Please remember that your child should be reading at least 4 times a week, learning their times tables and practicing the spellings that we set.</w:t>
      </w:r>
    </w:p>
    <w:p w:rsidR="004A08EB" w:rsidRPr="00A80DF9" w:rsidRDefault="00DF2103" w:rsidP="00683978">
      <w:pPr>
        <w:spacing w:after="0"/>
        <w:rPr>
          <w:rFonts w:ascii="Comic Sans MS" w:hAnsi="Comic Sans MS" w:cs="Calibri"/>
          <w:color w:val="000000"/>
          <w:sz w:val="24"/>
          <w:szCs w:val="24"/>
        </w:rPr>
      </w:pPr>
      <w:r w:rsidRPr="00A80DF9">
        <w:rPr>
          <w:rFonts w:ascii="Comic Sans MS" w:hAnsi="Comic Sans MS" w:cs="Calibri"/>
          <w:color w:val="000000"/>
          <w:sz w:val="24"/>
          <w:szCs w:val="24"/>
        </w:rPr>
        <w:t>If you have any queries regarding your child’s learning p</w:t>
      </w:r>
      <w:r w:rsidR="00BB4D94" w:rsidRPr="00A80DF9">
        <w:rPr>
          <w:rFonts w:ascii="Comic Sans MS" w:hAnsi="Comic Sans MS" w:cs="Calibri"/>
          <w:color w:val="000000"/>
          <w:sz w:val="24"/>
          <w:szCs w:val="24"/>
        </w:rPr>
        <w:t xml:space="preserve">lease </w:t>
      </w:r>
      <w:r w:rsidRPr="00A80DF9">
        <w:rPr>
          <w:rFonts w:ascii="Comic Sans MS" w:hAnsi="Comic Sans MS" w:cs="Calibri"/>
          <w:color w:val="000000"/>
          <w:sz w:val="24"/>
          <w:szCs w:val="24"/>
        </w:rPr>
        <w:t xml:space="preserve">email the teachers school email or </w:t>
      </w:r>
      <w:r w:rsidR="00BB4D94" w:rsidRPr="00A80DF9">
        <w:rPr>
          <w:rFonts w:ascii="Comic Sans MS" w:hAnsi="Comic Sans MS" w:cs="Calibri"/>
          <w:color w:val="000000"/>
          <w:sz w:val="24"/>
          <w:szCs w:val="24"/>
        </w:rPr>
        <w:t xml:space="preserve">contact school through </w:t>
      </w:r>
      <w:hyperlink r:id="rId14" w:history="1">
        <w:r w:rsidR="00BB4D94" w:rsidRPr="00A80DF9">
          <w:rPr>
            <w:rStyle w:val="Hyperlink"/>
            <w:rFonts w:ascii="Comic Sans MS" w:hAnsi="Comic Sans MS" w:cs="Calibri"/>
            <w:sz w:val="24"/>
            <w:szCs w:val="24"/>
          </w:rPr>
          <w:t>schoolclosure@hstb.co.uk</w:t>
        </w:r>
      </w:hyperlink>
      <w:r w:rsidR="00BB4D94" w:rsidRPr="00A80DF9">
        <w:rPr>
          <w:rFonts w:ascii="Comic Sans MS" w:hAnsi="Comic Sans MS" w:cs="Calibri"/>
          <w:color w:val="0563C2"/>
          <w:sz w:val="24"/>
          <w:szCs w:val="24"/>
        </w:rPr>
        <w:t xml:space="preserve"> </w:t>
      </w:r>
      <w:r w:rsidR="00BB4D94" w:rsidRPr="00A80DF9">
        <w:rPr>
          <w:rFonts w:ascii="Comic Sans MS" w:hAnsi="Comic Sans MS" w:cs="Calibri"/>
          <w:color w:val="000000"/>
          <w:sz w:val="24"/>
          <w:szCs w:val="24"/>
        </w:rPr>
        <w:t>writing the class teachers name on the email.</w:t>
      </w:r>
    </w:p>
    <w:p w:rsidR="0098178B" w:rsidRPr="00A80DF9" w:rsidRDefault="004A08EB" w:rsidP="00683978">
      <w:pPr>
        <w:spacing w:after="0"/>
        <w:rPr>
          <w:rFonts w:ascii="Comic Sans MS" w:hAnsi="Comic Sans MS" w:cs="Calibri"/>
          <w:color w:val="000000"/>
          <w:sz w:val="24"/>
          <w:szCs w:val="24"/>
        </w:rPr>
      </w:pPr>
      <w:r w:rsidRPr="00A80DF9">
        <w:rPr>
          <w:rFonts w:ascii="Comic Sans MS" w:hAnsi="Comic Sans MS" w:cs="Calibri"/>
          <w:sz w:val="24"/>
          <w:szCs w:val="24"/>
        </w:rPr>
        <w:t>Stay safe and keep smiling</w:t>
      </w:r>
      <w:r w:rsidR="004A5B61" w:rsidRPr="00A80DF9">
        <w:rPr>
          <w:rFonts w:ascii="Comic Sans MS" w:hAnsi="Comic Sans MS" w:cs="Calibri"/>
          <w:sz w:val="24"/>
          <w:szCs w:val="24"/>
        </w:rPr>
        <w:t xml:space="preserve"> </w:t>
      </w:r>
      <w:r w:rsidR="004A5B61" w:rsidRPr="00A80DF9">
        <w:rPr>
          <w:rFonts w:ascii="Comic Sans MS" w:hAnsi="Comic Sans MS" w:cs="Calibri"/>
          <w:color w:val="000000"/>
          <w:sz w:val="24"/>
          <w:szCs w:val="24"/>
        </w:rPr>
        <w:t xml:space="preserve"> </w:t>
      </w:r>
    </w:p>
    <w:p w:rsidR="006D2BCF" w:rsidRPr="00A80DF9" w:rsidRDefault="00683978" w:rsidP="00683978">
      <w:pPr>
        <w:spacing w:after="0"/>
        <w:rPr>
          <w:rFonts w:ascii="Comic Sans MS" w:hAnsi="Comic Sans MS" w:cs="Calibri"/>
          <w:sz w:val="24"/>
          <w:szCs w:val="24"/>
        </w:rPr>
      </w:pPr>
      <w:r w:rsidRPr="00A80DF9">
        <w:rPr>
          <w:rFonts w:ascii="Comic Sans MS" w:hAnsi="Comic Sans MS" w:cs="Calibri"/>
          <w:sz w:val="24"/>
          <w:szCs w:val="24"/>
        </w:rPr>
        <w:t>Mrs Day, Mrs</w:t>
      </w:r>
      <w:r w:rsidR="004A08EB" w:rsidRPr="00A80DF9">
        <w:rPr>
          <w:rFonts w:ascii="Comic Sans MS" w:hAnsi="Comic Sans MS" w:cs="Calibri"/>
          <w:sz w:val="24"/>
          <w:szCs w:val="24"/>
        </w:rPr>
        <w:t xml:space="preserve"> Horsley and Mrs Mason.</w:t>
      </w:r>
    </w:p>
    <w:p w:rsidR="009849C4" w:rsidRDefault="009849C4" w:rsidP="00683978">
      <w:pPr>
        <w:spacing w:after="0"/>
        <w:rPr>
          <w:rFonts w:ascii="Comic Sans MS" w:hAnsi="Comic Sans MS" w:cs="Calibri"/>
          <w:sz w:val="20"/>
          <w:szCs w:val="20"/>
        </w:rPr>
      </w:pPr>
    </w:p>
    <w:p w:rsidR="009849C4" w:rsidRPr="004A5B61" w:rsidRDefault="009849C4" w:rsidP="009849C4">
      <w:pPr>
        <w:spacing w:after="0"/>
        <w:jc w:val="center"/>
        <w:rPr>
          <w:rFonts w:ascii="Comic Sans MS" w:hAnsi="Comic Sans MS" w:cs="Calibri"/>
          <w:color w:val="000000"/>
          <w:sz w:val="20"/>
          <w:szCs w:val="20"/>
        </w:rPr>
      </w:pPr>
    </w:p>
    <w:sectPr w:rsidR="009849C4" w:rsidRPr="004A5B61" w:rsidSect="00551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3CD"/>
    <w:multiLevelType w:val="hybridMultilevel"/>
    <w:tmpl w:val="A2449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41E4"/>
    <w:multiLevelType w:val="multilevel"/>
    <w:tmpl w:val="FD48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E3B49"/>
    <w:multiLevelType w:val="hybridMultilevel"/>
    <w:tmpl w:val="CCF8F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C52C2"/>
    <w:multiLevelType w:val="hybridMultilevel"/>
    <w:tmpl w:val="319C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308C0"/>
    <w:multiLevelType w:val="multilevel"/>
    <w:tmpl w:val="DAC8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97CC7"/>
    <w:multiLevelType w:val="hybridMultilevel"/>
    <w:tmpl w:val="53AE8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49"/>
    <w:rsid w:val="000022AC"/>
    <w:rsid w:val="000043C4"/>
    <w:rsid w:val="00004F9C"/>
    <w:rsid w:val="000273FA"/>
    <w:rsid w:val="00031F8E"/>
    <w:rsid w:val="00052A9C"/>
    <w:rsid w:val="00055D99"/>
    <w:rsid w:val="00056747"/>
    <w:rsid w:val="0006144A"/>
    <w:rsid w:val="00063CC3"/>
    <w:rsid w:val="00067098"/>
    <w:rsid w:val="000817AE"/>
    <w:rsid w:val="000928EA"/>
    <w:rsid w:val="00093BEF"/>
    <w:rsid w:val="000A0179"/>
    <w:rsid w:val="000A2FEC"/>
    <w:rsid w:val="000E4303"/>
    <w:rsid w:val="00100A7D"/>
    <w:rsid w:val="001044D5"/>
    <w:rsid w:val="00113320"/>
    <w:rsid w:val="001561AD"/>
    <w:rsid w:val="001620C3"/>
    <w:rsid w:val="001A7A96"/>
    <w:rsid w:val="001B0D1A"/>
    <w:rsid w:val="001C035D"/>
    <w:rsid w:val="001D51F5"/>
    <w:rsid w:val="001F60B3"/>
    <w:rsid w:val="00203905"/>
    <w:rsid w:val="0020690A"/>
    <w:rsid w:val="00213270"/>
    <w:rsid w:val="00216E0B"/>
    <w:rsid w:val="00230CEC"/>
    <w:rsid w:val="00231C45"/>
    <w:rsid w:val="002426DB"/>
    <w:rsid w:val="00250196"/>
    <w:rsid w:val="00295369"/>
    <w:rsid w:val="0029584C"/>
    <w:rsid w:val="002A3416"/>
    <w:rsid w:val="002A39BE"/>
    <w:rsid w:val="002B106D"/>
    <w:rsid w:val="002B2BD6"/>
    <w:rsid w:val="002D61AF"/>
    <w:rsid w:val="00313F08"/>
    <w:rsid w:val="0034398B"/>
    <w:rsid w:val="00353B8F"/>
    <w:rsid w:val="003612BC"/>
    <w:rsid w:val="00385081"/>
    <w:rsid w:val="00397555"/>
    <w:rsid w:val="003B26AA"/>
    <w:rsid w:val="003B3F96"/>
    <w:rsid w:val="003E487C"/>
    <w:rsid w:val="003F05B4"/>
    <w:rsid w:val="003F312E"/>
    <w:rsid w:val="003F765B"/>
    <w:rsid w:val="004018D7"/>
    <w:rsid w:val="00410749"/>
    <w:rsid w:val="00423ABB"/>
    <w:rsid w:val="0042553D"/>
    <w:rsid w:val="00430A92"/>
    <w:rsid w:val="00480A7D"/>
    <w:rsid w:val="00482C8F"/>
    <w:rsid w:val="00487800"/>
    <w:rsid w:val="004A08EB"/>
    <w:rsid w:val="004A5B61"/>
    <w:rsid w:val="004B0D5A"/>
    <w:rsid w:val="004B293A"/>
    <w:rsid w:val="004C5C1B"/>
    <w:rsid w:val="004C5E02"/>
    <w:rsid w:val="004D58F5"/>
    <w:rsid w:val="004E3F54"/>
    <w:rsid w:val="004F4DAD"/>
    <w:rsid w:val="00507FBE"/>
    <w:rsid w:val="00516503"/>
    <w:rsid w:val="00551F84"/>
    <w:rsid w:val="0055660E"/>
    <w:rsid w:val="00556708"/>
    <w:rsid w:val="0057377C"/>
    <w:rsid w:val="00584624"/>
    <w:rsid w:val="00587C5F"/>
    <w:rsid w:val="00591D29"/>
    <w:rsid w:val="00596641"/>
    <w:rsid w:val="005B4266"/>
    <w:rsid w:val="005E20B5"/>
    <w:rsid w:val="005E3C90"/>
    <w:rsid w:val="00600BB0"/>
    <w:rsid w:val="00604D53"/>
    <w:rsid w:val="00611280"/>
    <w:rsid w:val="0061198A"/>
    <w:rsid w:val="00612A48"/>
    <w:rsid w:val="00613680"/>
    <w:rsid w:val="00623CBB"/>
    <w:rsid w:val="00640800"/>
    <w:rsid w:val="00656411"/>
    <w:rsid w:val="00664B0B"/>
    <w:rsid w:val="00671BC9"/>
    <w:rsid w:val="00673D16"/>
    <w:rsid w:val="0068388F"/>
    <w:rsid w:val="00683978"/>
    <w:rsid w:val="006A7DD7"/>
    <w:rsid w:val="006B0F44"/>
    <w:rsid w:val="006C4DDF"/>
    <w:rsid w:val="006C7391"/>
    <w:rsid w:val="006D2BCF"/>
    <w:rsid w:val="006E454F"/>
    <w:rsid w:val="006F5DDB"/>
    <w:rsid w:val="00703A53"/>
    <w:rsid w:val="00714BD7"/>
    <w:rsid w:val="00726A1F"/>
    <w:rsid w:val="00730AB6"/>
    <w:rsid w:val="00735E2A"/>
    <w:rsid w:val="00746808"/>
    <w:rsid w:val="0074741C"/>
    <w:rsid w:val="00757ECB"/>
    <w:rsid w:val="007611F8"/>
    <w:rsid w:val="00761F5F"/>
    <w:rsid w:val="00776D4A"/>
    <w:rsid w:val="00785C2B"/>
    <w:rsid w:val="0079014E"/>
    <w:rsid w:val="0079168C"/>
    <w:rsid w:val="007B25FA"/>
    <w:rsid w:val="007C08A6"/>
    <w:rsid w:val="007F5A62"/>
    <w:rsid w:val="00805993"/>
    <w:rsid w:val="0080779A"/>
    <w:rsid w:val="00821578"/>
    <w:rsid w:val="00835249"/>
    <w:rsid w:val="008361E8"/>
    <w:rsid w:val="008414E7"/>
    <w:rsid w:val="00872FC6"/>
    <w:rsid w:val="00890E27"/>
    <w:rsid w:val="00893189"/>
    <w:rsid w:val="008968C5"/>
    <w:rsid w:val="008B2016"/>
    <w:rsid w:val="008B2663"/>
    <w:rsid w:val="008B40E5"/>
    <w:rsid w:val="008C12E8"/>
    <w:rsid w:val="008D1B73"/>
    <w:rsid w:val="008E01FE"/>
    <w:rsid w:val="008F3E68"/>
    <w:rsid w:val="00902093"/>
    <w:rsid w:val="00934FE6"/>
    <w:rsid w:val="00952955"/>
    <w:rsid w:val="00955176"/>
    <w:rsid w:val="0096023C"/>
    <w:rsid w:val="00960E24"/>
    <w:rsid w:val="0098178B"/>
    <w:rsid w:val="00982FCA"/>
    <w:rsid w:val="009849C4"/>
    <w:rsid w:val="009902E2"/>
    <w:rsid w:val="00994165"/>
    <w:rsid w:val="009A2D80"/>
    <w:rsid w:val="009B18BF"/>
    <w:rsid w:val="00A04AEE"/>
    <w:rsid w:val="00A060DC"/>
    <w:rsid w:val="00A134C8"/>
    <w:rsid w:val="00A173E5"/>
    <w:rsid w:val="00A323D6"/>
    <w:rsid w:val="00A50A22"/>
    <w:rsid w:val="00A51377"/>
    <w:rsid w:val="00A65522"/>
    <w:rsid w:val="00A704D1"/>
    <w:rsid w:val="00A71647"/>
    <w:rsid w:val="00A80DF9"/>
    <w:rsid w:val="00A93087"/>
    <w:rsid w:val="00AA149D"/>
    <w:rsid w:val="00AB2224"/>
    <w:rsid w:val="00AB2512"/>
    <w:rsid w:val="00AC27B1"/>
    <w:rsid w:val="00AC309F"/>
    <w:rsid w:val="00AC5479"/>
    <w:rsid w:val="00AE729F"/>
    <w:rsid w:val="00B06B14"/>
    <w:rsid w:val="00B12E0C"/>
    <w:rsid w:val="00B2102E"/>
    <w:rsid w:val="00B2438B"/>
    <w:rsid w:val="00B425B6"/>
    <w:rsid w:val="00B51AE2"/>
    <w:rsid w:val="00B75DBD"/>
    <w:rsid w:val="00B80C9C"/>
    <w:rsid w:val="00B848F9"/>
    <w:rsid w:val="00BA4D6A"/>
    <w:rsid w:val="00BA7633"/>
    <w:rsid w:val="00BB40CE"/>
    <w:rsid w:val="00BB4D94"/>
    <w:rsid w:val="00BC11DD"/>
    <w:rsid w:val="00BC13FE"/>
    <w:rsid w:val="00BE4DD1"/>
    <w:rsid w:val="00C045BB"/>
    <w:rsid w:val="00C31E14"/>
    <w:rsid w:val="00C43C13"/>
    <w:rsid w:val="00C443BE"/>
    <w:rsid w:val="00C447B3"/>
    <w:rsid w:val="00C4508E"/>
    <w:rsid w:val="00C51CBA"/>
    <w:rsid w:val="00C55773"/>
    <w:rsid w:val="00C61BB7"/>
    <w:rsid w:val="00C628DF"/>
    <w:rsid w:val="00C929D7"/>
    <w:rsid w:val="00C92C35"/>
    <w:rsid w:val="00C97B35"/>
    <w:rsid w:val="00CA39C5"/>
    <w:rsid w:val="00CA6394"/>
    <w:rsid w:val="00CA7DE6"/>
    <w:rsid w:val="00CD4455"/>
    <w:rsid w:val="00CF7645"/>
    <w:rsid w:val="00D0653E"/>
    <w:rsid w:val="00D240FC"/>
    <w:rsid w:val="00D344ED"/>
    <w:rsid w:val="00D43AB0"/>
    <w:rsid w:val="00D54D33"/>
    <w:rsid w:val="00D6057E"/>
    <w:rsid w:val="00D62E9B"/>
    <w:rsid w:val="00D71931"/>
    <w:rsid w:val="00D8233E"/>
    <w:rsid w:val="00D856DA"/>
    <w:rsid w:val="00D93F77"/>
    <w:rsid w:val="00D97CED"/>
    <w:rsid w:val="00D97FCF"/>
    <w:rsid w:val="00DA02A9"/>
    <w:rsid w:val="00DA389C"/>
    <w:rsid w:val="00DC2782"/>
    <w:rsid w:val="00DC43D8"/>
    <w:rsid w:val="00DC7032"/>
    <w:rsid w:val="00DD66CA"/>
    <w:rsid w:val="00DE321F"/>
    <w:rsid w:val="00DF2103"/>
    <w:rsid w:val="00DF3696"/>
    <w:rsid w:val="00E05985"/>
    <w:rsid w:val="00E1345B"/>
    <w:rsid w:val="00E1541E"/>
    <w:rsid w:val="00E5039D"/>
    <w:rsid w:val="00E5602A"/>
    <w:rsid w:val="00E8035B"/>
    <w:rsid w:val="00E9087D"/>
    <w:rsid w:val="00E908B9"/>
    <w:rsid w:val="00E972A4"/>
    <w:rsid w:val="00EA17E3"/>
    <w:rsid w:val="00EA6E36"/>
    <w:rsid w:val="00ED08E5"/>
    <w:rsid w:val="00ED4F0B"/>
    <w:rsid w:val="00EE35DB"/>
    <w:rsid w:val="00EF16F2"/>
    <w:rsid w:val="00F0228F"/>
    <w:rsid w:val="00F07C6A"/>
    <w:rsid w:val="00F20D25"/>
    <w:rsid w:val="00F30EA5"/>
    <w:rsid w:val="00F425A7"/>
    <w:rsid w:val="00F60985"/>
    <w:rsid w:val="00F61624"/>
    <w:rsid w:val="00F64DC5"/>
    <w:rsid w:val="00F72FA9"/>
    <w:rsid w:val="00F853BC"/>
    <w:rsid w:val="00F86E85"/>
    <w:rsid w:val="00F8728F"/>
    <w:rsid w:val="00F87A6B"/>
    <w:rsid w:val="00F90F43"/>
    <w:rsid w:val="00F95427"/>
    <w:rsid w:val="00FA0CBE"/>
    <w:rsid w:val="00FB79B3"/>
    <w:rsid w:val="00FD6302"/>
    <w:rsid w:val="00FD6BA6"/>
    <w:rsid w:val="00FE148B"/>
    <w:rsid w:val="00FE3287"/>
    <w:rsid w:val="00FE4FA1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1A2C2"/>
  <w15:chartTrackingRefBased/>
  <w15:docId w15:val="{A4878D4D-587F-48DF-A414-CABDB910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7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3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5E0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8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A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merreadingchallenge.org.uk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online-classroom/year-4" TargetMode="External"/><Relationship Id="rId14" Type="http://schemas.openxmlformats.org/officeDocument/2006/relationships/hyperlink" Target="mailto:schoolclosure@hst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A5AC6-1757-45A1-9715-35AC9890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Technology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Wild</dc:creator>
  <cp:keywords/>
  <dc:description/>
  <cp:lastModifiedBy>N Horsley</cp:lastModifiedBy>
  <cp:revision>2</cp:revision>
  <dcterms:created xsi:type="dcterms:W3CDTF">2020-07-01T20:35:00Z</dcterms:created>
  <dcterms:modified xsi:type="dcterms:W3CDTF">2020-07-01T20:35:00Z</dcterms:modified>
</cp:coreProperties>
</file>